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C52" w:rsidRPr="0064178E" w:rsidRDefault="00A31C52" w:rsidP="00A31C52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B10BB">
        <w:rPr>
          <w:rFonts w:ascii="Times New Roman" w:hAnsi="Times New Roman" w:cs="Times New Roman"/>
          <w:sz w:val="24"/>
          <w:szCs w:val="24"/>
          <w:highlight w:val="yellow"/>
        </w:rPr>
        <w:t>1.</w:t>
      </w:r>
      <w:r w:rsidRPr="0064178E">
        <w:rPr>
          <w:rFonts w:ascii="Times New Roman" w:hAnsi="Times New Roman" w:cs="Times New Roman"/>
          <w:sz w:val="24"/>
          <w:szCs w:val="24"/>
        </w:rPr>
        <w:t>下列各组中属于相对性状的是</w:t>
      </w:r>
      <w:r w:rsidRPr="0064178E">
        <w:rPr>
          <w:rFonts w:ascii="Times New Roman" w:hAnsi="Times New Roman" w:cs="Times New Roman"/>
          <w:sz w:val="24"/>
          <w:szCs w:val="24"/>
        </w:rPr>
        <w:t>(</w:t>
      </w:r>
      <w:r w:rsidRPr="0064178E">
        <w:rPr>
          <w:rFonts w:ascii="Times New Roman" w:hAnsi="Times New Roman" w:cs="Times New Roman"/>
          <w:sz w:val="24"/>
          <w:szCs w:val="24"/>
        </w:rPr>
        <w:t xml:space="preserve">　　</w:t>
      </w:r>
      <w:r w:rsidRPr="0064178E">
        <w:rPr>
          <w:rFonts w:ascii="Times New Roman" w:hAnsi="Times New Roman" w:cs="Times New Roman"/>
          <w:sz w:val="24"/>
          <w:szCs w:val="24"/>
        </w:rPr>
        <w:t>)</w:t>
      </w:r>
    </w:p>
    <w:p w:rsidR="00A31C52" w:rsidRPr="0064178E" w:rsidRDefault="00A31C52" w:rsidP="00A31C52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178E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4178E">
        <w:rPr>
          <w:rFonts w:ascii="Times New Roman" w:hAnsi="Times New Roman" w:cs="Times New Roman"/>
          <w:sz w:val="24"/>
          <w:szCs w:val="24"/>
        </w:rPr>
        <w:t>豌豆的黄粒和圆粒</w:t>
      </w:r>
      <w:r w:rsidRPr="00641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B.</w:t>
      </w:r>
      <w:r w:rsidRPr="0064178E">
        <w:rPr>
          <w:rFonts w:ascii="Times New Roman" w:hAnsi="Times New Roman" w:cs="Times New Roman"/>
          <w:sz w:val="24"/>
          <w:szCs w:val="24"/>
        </w:rPr>
        <w:t>人的身高与体重</w:t>
      </w:r>
    </w:p>
    <w:p w:rsidR="00A31C52" w:rsidRPr="0064178E" w:rsidRDefault="00A31C52" w:rsidP="00A31C52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178E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4178E">
        <w:rPr>
          <w:rFonts w:ascii="Times New Roman" w:hAnsi="Times New Roman" w:cs="Times New Roman"/>
          <w:sz w:val="24"/>
          <w:szCs w:val="24"/>
        </w:rPr>
        <w:t>果蝇的红眼和残翅</w:t>
      </w:r>
      <w:r w:rsidRPr="00641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D.</w:t>
      </w:r>
      <w:r w:rsidRPr="0064178E">
        <w:rPr>
          <w:rFonts w:ascii="Times New Roman" w:hAnsi="Times New Roman" w:cs="Times New Roman"/>
          <w:sz w:val="24"/>
          <w:szCs w:val="24"/>
        </w:rPr>
        <w:t>马的栗色毛与白色毛</w:t>
      </w:r>
    </w:p>
    <w:p w:rsidR="00A31C52" w:rsidRPr="0064178E" w:rsidRDefault="00A31C52" w:rsidP="00A31C52">
      <w:pPr>
        <w:pStyle w:val="a5"/>
        <w:tabs>
          <w:tab w:val="left" w:pos="3969"/>
        </w:tabs>
        <w:spacing w:line="360" w:lineRule="auto"/>
        <w:rPr>
          <w:rFonts w:ascii="Times New Roman" w:eastAsia="仿宋_GB2312" w:hAnsi="Times New Roman" w:cs="Times New Roman"/>
          <w:sz w:val="24"/>
          <w:szCs w:val="24"/>
        </w:rPr>
      </w:pPr>
      <w:r w:rsidRPr="0064178E">
        <w:rPr>
          <w:rFonts w:ascii="Times New Roman" w:eastAsia="黑体" w:hAnsi="Times New Roman" w:cs="Times New Roman"/>
          <w:sz w:val="24"/>
          <w:szCs w:val="24"/>
        </w:rPr>
        <w:t>解析</w:t>
      </w:r>
      <w:r w:rsidRPr="0064178E">
        <w:rPr>
          <w:rFonts w:ascii="Times New Roman" w:eastAsia="仿宋_GB2312" w:hAnsi="Times New Roman" w:cs="Times New Roman"/>
          <w:sz w:val="24"/>
          <w:szCs w:val="24"/>
        </w:rPr>
        <w:t xml:space="preserve">　</w:t>
      </w:r>
      <w:r w:rsidRPr="0064178E">
        <w:rPr>
          <w:rFonts w:hAnsi="宋体" w:cs="Times New Roman"/>
          <w:sz w:val="24"/>
          <w:szCs w:val="24"/>
        </w:rPr>
        <w:t>“</w:t>
      </w:r>
      <w:r w:rsidRPr="0064178E">
        <w:rPr>
          <w:rFonts w:ascii="Times New Roman" w:eastAsia="仿宋_GB2312" w:hAnsi="Times New Roman" w:cs="Times New Roman"/>
          <w:sz w:val="24"/>
          <w:szCs w:val="24"/>
        </w:rPr>
        <w:t>豌豆的黄粒和圆粒</w:t>
      </w:r>
      <w:r w:rsidRPr="0064178E">
        <w:rPr>
          <w:rFonts w:hAnsi="宋体" w:cs="Times New Roman"/>
          <w:sz w:val="24"/>
          <w:szCs w:val="24"/>
        </w:rPr>
        <w:t>”</w:t>
      </w:r>
      <w:r w:rsidRPr="0064178E">
        <w:rPr>
          <w:rFonts w:ascii="Times New Roman" w:eastAsia="仿宋_GB2312" w:hAnsi="Times New Roman" w:cs="Times New Roman"/>
          <w:sz w:val="24"/>
          <w:szCs w:val="24"/>
        </w:rPr>
        <w:t>不符合</w:t>
      </w:r>
      <w:r w:rsidRPr="0064178E">
        <w:rPr>
          <w:rFonts w:hAnsi="宋体" w:cs="Times New Roman"/>
          <w:sz w:val="24"/>
          <w:szCs w:val="24"/>
        </w:rPr>
        <w:t>“</w:t>
      </w:r>
      <w:r w:rsidRPr="0064178E">
        <w:rPr>
          <w:rFonts w:ascii="Times New Roman" w:eastAsia="仿宋_GB2312" w:hAnsi="Times New Roman" w:cs="Times New Roman"/>
          <w:sz w:val="24"/>
          <w:szCs w:val="24"/>
        </w:rPr>
        <w:t>同一性状</w:t>
      </w:r>
      <w:r w:rsidRPr="0064178E">
        <w:rPr>
          <w:rFonts w:hAnsi="宋体" w:cs="Times New Roman"/>
          <w:sz w:val="24"/>
          <w:szCs w:val="24"/>
        </w:rPr>
        <w:t>”</w:t>
      </w:r>
      <w:r w:rsidRPr="0064178E">
        <w:rPr>
          <w:rFonts w:ascii="Times New Roman" w:eastAsia="仿宋_GB2312" w:hAnsi="Times New Roman" w:cs="Times New Roman"/>
          <w:sz w:val="24"/>
          <w:szCs w:val="24"/>
        </w:rPr>
        <w:t>一词，不属于相对性状，</w:t>
      </w:r>
      <w:r w:rsidRPr="0064178E">
        <w:rPr>
          <w:rFonts w:ascii="Times New Roman" w:eastAsia="仿宋_GB2312" w:hAnsi="Times New Roman" w:cs="Times New Roman"/>
          <w:sz w:val="24"/>
          <w:szCs w:val="24"/>
        </w:rPr>
        <w:t>A</w:t>
      </w:r>
      <w:r w:rsidRPr="0064178E">
        <w:rPr>
          <w:rFonts w:ascii="Times New Roman" w:eastAsia="仿宋_GB2312" w:hAnsi="Times New Roman" w:cs="Times New Roman"/>
          <w:sz w:val="24"/>
          <w:szCs w:val="24"/>
        </w:rPr>
        <w:t>错误；</w:t>
      </w:r>
      <w:r w:rsidRPr="0064178E">
        <w:rPr>
          <w:rFonts w:hAnsi="宋体" w:cs="Times New Roman"/>
          <w:sz w:val="24"/>
          <w:szCs w:val="24"/>
        </w:rPr>
        <w:t>“</w:t>
      </w:r>
      <w:r w:rsidRPr="0064178E">
        <w:rPr>
          <w:rFonts w:ascii="Times New Roman" w:eastAsia="仿宋_GB2312" w:hAnsi="Times New Roman" w:cs="Times New Roman"/>
          <w:sz w:val="24"/>
          <w:szCs w:val="24"/>
        </w:rPr>
        <w:t>人的身高与体重</w:t>
      </w:r>
      <w:r w:rsidRPr="0064178E">
        <w:rPr>
          <w:rFonts w:hAnsi="宋体" w:cs="Times New Roman"/>
          <w:sz w:val="24"/>
          <w:szCs w:val="24"/>
        </w:rPr>
        <w:t>”</w:t>
      </w:r>
      <w:r w:rsidRPr="0064178E">
        <w:rPr>
          <w:rFonts w:ascii="Times New Roman" w:eastAsia="仿宋_GB2312" w:hAnsi="Times New Roman" w:cs="Times New Roman"/>
          <w:sz w:val="24"/>
          <w:szCs w:val="24"/>
        </w:rPr>
        <w:t>不符合</w:t>
      </w:r>
      <w:r w:rsidRPr="0064178E">
        <w:rPr>
          <w:rFonts w:hAnsi="宋体" w:cs="Times New Roman"/>
          <w:sz w:val="24"/>
          <w:szCs w:val="24"/>
        </w:rPr>
        <w:t>“</w:t>
      </w:r>
      <w:r w:rsidRPr="0064178E">
        <w:rPr>
          <w:rFonts w:ascii="Times New Roman" w:eastAsia="仿宋_GB2312" w:hAnsi="Times New Roman" w:cs="Times New Roman"/>
          <w:sz w:val="24"/>
          <w:szCs w:val="24"/>
        </w:rPr>
        <w:t>同一性状</w:t>
      </w:r>
      <w:r w:rsidRPr="0064178E">
        <w:rPr>
          <w:rFonts w:hAnsi="宋体" w:cs="Times New Roman"/>
          <w:sz w:val="24"/>
          <w:szCs w:val="24"/>
        </w:rPr>
        <w:t>”</w:t>
      </w:r>
      <w:r w:rsidRPr="0064178E">
        <w:rPr>
          <w:rFonts w:ascii="Times New Roman" w:eastAsia="仿宋_GB2312" w:hAnsi="Times New Roman" w:cs="Times New Roman"/>
          <w:sz w:val="24"/>
          <w:szCs w:val="24"/>
        </w:rPr>
        <w:t>一词，不属于相对性状，</w:t>
      </w:r>
      <w:r w:rsidRPr="0064178E">
        <w:rPr>
          <w:rFonts w:ascii="Times New Roman" w:eastAsia="仿宋_GB2312" w:hAnsi="Times New Roman" w:cs="Times New Roman"/>
          <w:sz w:val="24"/>
          <w:szCs w:val="24"/>
        </w:rPr>
        <w:t>B</w:t>
      </w:r>
      <w:r w:rsidRPr="0064178E">
        <w:rPr>
          <w:rFonts w:ascii="Times New Roman" w:eastAsia="仿宋_GB2312" w:hAnsi="Times New Roman" w:cs="Times New Roman"/>
          <w:sz w:val="24"/>
          <w:szCs w:val="24"/>
        </w:rPr>
        <w:t>错误；</w:t>
      </w:r>
      <w:r w:rsidRPr="0064178E">
        <w:rPr>
          <w:rFonts w:hAnsi="宋体" w:cs="Times New Roman"/>
          <w:sz w:val="24"/>
          <w:szCs w:val="24"/>
        </w:rPr>
        <w:t>“</w:t>
      </w:r>
      <w:r w:rsidRPr="0064178E">
        <w:rPr>
          <w:rFonts w:ascii="Times New Roman" w:eastAsia="仿宋_GB2312" w:hAnsi="Times New Roman" w:cs="Times New Roman"/>
          <w:sz w:val="24"/>
          <w:szCs w:val="24"/>
        </w:rPr>
        <w:t>果蝇的红眼和残翅</w:t>
      </w:r>
      <w:r w:rsidRPr="0064178E">
        <w:rPr>
          <w:rFonts w:hAnsi="宋体" w:cs="Times New Roman"/>
          <w:sz w:val="24"/>
          <w:szCs w:val="24"/>
        </w:rPr>
        <w:t>”</w:t>
      </w:r>
      <w:r w:rsidRPr="0064178E">
        <w:rPr>
          <w:rFonts w:ascii="Times New Roman" w:eastAsia="仿宋_GB2312" w:hAnsi="Times New Roman" w:cs="Times New Roman"/>
          <w:sz w:val="24"/>
          <w:szCs w:val="24"/>
        </w:rPr>
        <w:t>不符合</w:t>
      </w:r>
      <w:r w:rsidRPr="0064178E">
        <w:rPr>
          <w:rFonts w:hAnsi="宋体" w:cs="Times New Roman"/>
          <w:sz w:val="24"/>
          <w:szCs w:val="24"/>
        </w:rPr>
        <w:t>“</w:t>
      </w:r>
      <w:r w:rsidRPr="0064178E">
        <w:rPr>
          <w:rFonts w:ascii="Times New Roman" w:eastAsia="仿宋_GB2312" w:hAnsi="Times New Roman" w:cs="Times New Roman"/>
          <w:sz w:val="24"/>
          <w:szCs w:val="24"/>
        </w:rPr>
        <w:t>同一性状</w:t>
      </w:r>
      <w:r w:rsidRPr="0064178E">
        <w:rPr>
          <w:rFonts w:hAnsi="宋体" w:cs="Times New Roman"/>
          <w:sz w:val="24"/>
          <w:szCs w:val="24"/>
        </w:rPr>
        <w:t>”</w:t>
      </w:r>
      <w:r w:rsidRPr="0064178E">
        <w:rPr>
          <w:rFonts w:ascii="Times New Roman" w:eastAsia="仿宋_GB2312" w:hAnsi="Times New Roman" w:cs="Times New Roman"/>
          <w:sz w:val="24"/>
          <w:szCs w:val="24"/>
        </w:rPr>
        <w:t>一词，不属于相对性状，</w:t>
      </w:r>
      <w:r w:rsidRPr="0064178E">
        <w:rPr>
          <w:rFonts w:ascii="Times New Roman" w:eastAsia="仿宋_GB2312" w:hAnsi="Times New Roman" w:cs="Times New Roman"/>
          <w:sz w:val="24"/>
          <w:szCs w:val="24"/>
        </w:rPr>
        <w:t>C</w:t>
      </w:r>
      <w:r w:rsidRPr="0064178E">
        <w:rPr>
          <w:rFonts w:ascii="Times New Roman" w:eastAsia="仿宋_GB2312" w:hAnsi="Times New Roman" w:cs="Times New Roman"/>
          <w:sz w:val="24"/>
          <w:szCs w:val="24"/>
        </w:rPr>
        <w:t>错误；</w:t>
      </w:r>
      <w:r w:rsidRPr="0064178E">
        <w:rPr>
          <w:rFonts w:hAnsi="宋体" w:cs="Times New Roman"/>
          <w:sz w:val="24"/>
          <w:szCs w:val="24"/>
        </w:rPr>
        <w:t>“</w:t>
      </w:r>
      <w:r w:rsidRPr="0064178E">
        <w:rPr>
          <w:rFonts w:ascii="Times New Roman" w:eastAsia="仿宋_GB2312" w:hAnsi="Times New Roman" w:cs="Times New Roman"/>
          <w:sz w:val="24"/>
          <w:szCs w:val="24"/>
        </w:rPr>
        <w:t>马的栗色毛与白色毛</w:t>
      </w:r>
      <w:r w:rsidRPr="0064178E">
        <w:rPr>
          <w:rFonts w:hAnsi="宋体" w:cs="Times New Roman"/>
          <w:sz w:val="24"/>
          <w:szCs w:val="24"/>
        </w:rPr>
        <w:t>”</w:t>
      </w:r>
      <w:r w:rsidRPr="0064178E">
        <w:rPr>
          <w:rFonts w:ascii="Times New Roman" w:eastAsia="仿宋_GB2312" w:hAnsi="Times New Roman" w:cs="Times New Roman"/>
          <w:sz w:val="24"/>
          <w:szCs w:val="24"/>
        </w:rPr>
        <w:t>属于相对性状，</w:t>
      </w:r>
      <w:r w:rsidRPr="0064178E">
        <w:rPr>
          <w:rFonts w:ascii="Times New Roman" w:eastAsia="仿宋_GB2312" w:hAnsi="Times New Roman" w:cs="Times New Roman"/>
          <w:sz w:val="24"/>
          <w:szCs w:val="24"/>
        </w:rPr>
        <w:t>D</w:t>
      </w:r>
      <w:r w:rsidRPr="0064178E">
        <w:rPr>
          <w:rFonts w:ascii="Times New Roman" w:eastAsia="仿宋_GB2312" w:hAnsi="Times New Roman" w:cs="Times New Roman"/>
          <w:sz w:val="24"/>
          <w:szCs w:val="24"/>
        </w:rPr>
        <w:t>正确。</w:t>
      </w:r>
    </w:p>
    <w:p w:rsidR="00A31C52" w:rsidRPr="0064178E" w:rsidRDefault="00A31C52" w:rsidP="00A31C52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178E">
        <w:rPr>
          <w:rFonts w:ascii="Times New Roman" w:eastAsia="黑体" w:hAnsi="Times New Roman" w:cs="Times New Roman"/>
          <w:sz w:val="24"/>
          <w:szCs w:val="24"/>
        </w:rPr>
        <w:t>答案</w:t>
      </w:r>
      <w:r w:rsidRPr="0064178E">
        <w:rPr>
          <w:rFonts w:ascii="Times New Roman" w:hAnsi="Times New Roman" w:cs="Times New Roman"/>
          <w:sz w:val="24"/>
          <w:szCs w:val="24"/>
        </w:rPr>
        <w:t xml:space="preserve">　</w:t>
      </w:r>
      <w:r w:rsidRPr="0064178E">
        <w:rPr>
          <w:rFonts w:ascii="Times New Roman" w:hAnsi="Times New Roman" w:cs="Times New Roman"/>
          <w:sz w:val="24"/>
          <w:szCs w:val="24"/>
        </w:rPr>
        <w:t>D</w:t>
      </w:r>
    </w:p>
    <w:p w:rsidR="00A31C52" w:rsidRPr="00A31C52" w:rsidRDefault="00A31C52" w:rsidP="00A31C52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B10BB">
        <w:rPr>
          <w:highlight w:val="yellow"/>
        </w:rPr>
        <w:t>2.</w:t>
      </w:r>
      <w:r w:rsidRPr="00A31C52">
        <w:rPr>
          <w:rFonts w:ascii="Times New Roman" w:hAnsi="Times New Roman" w:cs="Times New Roman"/>
          <w:sz w:val="24"/>
          <w:szCs w:val="24"/>
        </w:rPr>
        <w:t>孟德尔在研究豌豆一对相对性状的遗传时，为了验证对性状分离现象的解释是否正确，所设计的实验在遗传学上称为</w:t>
      </w:r>
      <w:r w:rsidRPr="00A31C52">
        <w:rPr>
          <w:rFonts w:ascii="Times New Roman" w:hAnsi="Times New Roman" w:cs="Times New Roman"/>
          <w:sz w:val="24"/>
          <w:szCs w:val="24"/>
        </w:rPr>
        <w:t>(</w:t>
      </w:r>
      <w:r w:rsidRPr="00A31C52">
        <w:rPr>
          <w:rFonts w:ascii="Times New Roman" w:hAnsi="Times New Roman" w:cs="Times New Roman"/>
          <w:sz w:val="24"/>
          <w:szCs w:val="24"/>
        </w:rPr>
        <w:t xml:space="preserve">　　</w:t>
      </w:r>
      <w:r w:rsidRPr="00A31C52">
        <w:rPr>
          <w:rFonts w:ascii="Times New Roman" w:hAnsi="Times New Roman" w:cs="Times New Roman"/>
          <w:sz w:val="24"/>
          <w:szCs w:val="24"/>
        </w:rPr>
        <w:t>)</w:t>
      </w:r>
    </w:p>
    <w:p w:rsidR="00A31C52" w:rsidRPr="00A31C52" w:rsidRDefault="00A31C52" w:rsidP="00A31C52">
      <w:pPr>
        <w:tabs>
          <w:tab w:val="left" w:pos="3969"/>
        </w:tabs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A31C52">
        <w:rPr>
          <w:rFonts w:ascii="Times New Roman" w:eastAsia="宋体" w:hAnsi="Times New Roman" w:cs="Times New Roman"/>
          <w:sz w:val="24"/>
          <w:szCs w:val="24"/>
        </w:rPr>
        <w:t>A.</w:t>
      </w:r>
      <w:r w:rsidRPr="00A31C52">
        <w:rPr>
          <w:rFonts w:ascii="Times New Roman" w:eastAsia="宋体" w:hAnsi="Times New Roman" w:cs="Times New Roman"/>
          <w:sz w:val="24"/>
          <w:szCs w:val="24"/>
        </w:rPr>
        <w:t>正交</w:t>
      </w:r>
      <w:r w:rsidRPr="00A31C52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A31C52">
        <w:rPr>
          <w:rFonts w:ascii="Times New Roman" w:eastAsia="宋体" w:hAnsi="Times New Roman" w:cs="Times New Roman"/>
          <w:sz w:val="24"/>
          <w:szCs w:val="24"/>
        </w:rPr>
        <w:tab/>
        <w:t>B.</w:t>
      </w:r>
      <w:r w:rsidRPr="00A31C52">
        <w:rPr>
          <w:rFonts w:ascii="Times New Roman" w:eastAsia="宋体" w:hAnsi="Times New Roman" w:cs="Times New Roman"/>
          <w:sz w:val="24"/>
          <w:szCs w:val="24"/>
        </w:rPr>
        <w:t>杂交</w:t>
      </w:r>
      <w:r w:rsidRPr="00A31C52">
        <w:rPr>
          <w:rFonts w:ascii="Times New Roman" w:eastAsia="宋体" w:hAnsi="Times New Roman" w:cs="Times New Roman"/>
          <w:sz w:val="24"/>
          <w:szCs w:val="24"/>
        </w:rPr>
        <w:t xml:space="preserve">  </w:t>
      </w:r>
    </w:p>
    <w:p w:rsidR="00A31C52" w:rsidRPr="00A31C52" w:rsidRDefault="00A31C52" w:rsidP="00A31C52">
      <w:pPr>
        <w:tabs>
          <w:tab w:val="left" w:pos="3969"/>
        </w:tabs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A31C52">
        <w:rPr>
          <w:rFonts w:ascii="Times New Roman" w:eastAsia="宋体" w:hAnsi="Times New Roman" w:cs="Times New Roman"/>
          <w:sz w:val="24"/>
          <w:szCs w:val="24"/>
        </w:rPr>
        <w:t>C.</w:t>
      </w:r>
      <w:r w:rsidRPr="00A31C52">
        <w:rPr>
          <w:rFonts w:ascii="Times New Roman" w:eastAsia="宋体" w:hAnsi="Times New Roman" w:cs="Times New Roman"/>
          <w:sz w:val="24"/>
          <w:szCs w:val="24"/>
        </w:rPr>
        <w:t>自交</w:t>
      </w:r>
      <w:r w:rsidRPr="00A31C52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A31C52">
        <w:rPr>
          <w:rFonts w:ascii="Times New Roman" w:eastAsia="宋体" w:hAnsi="Times New Roman" w:cs="Times New Roman"/>
          <w:sz w:val="24"/>
          <w:szCs w:val="24"/>
        </w:rPr>
        <w:tab/>
        <w:t>D.</w:t>
      </w:r>
      <w:r w:rsidRPr="00A31C52">
        <w:rPr>
          <w:rFonts w:ascii="Times New Roman" w:eastAsia="宋体" w:hAnsi="Times New Roman" w:cs="Times New Roman"/>
          <w:sz w:val="24"/>
          <w:szCs w:val="24"/>
        </w:rPr>
        <w:t>测交</w:t>
      </w:r>
    </w:p>
    <w:p w:rsidR="00A31C52" w:rsidRPr="00A31C52" w:rsidRDefault="00A31C52" w:rsidP="00A31C52">
      <w:pPr>
        <w:tabs>
          <w:tab w:val="left" w:pos="3969"/>
        </w:tabs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A31C52">
        <w:rPr>
          <w:rFonts w:ascii="Times New Roman" w:eastAsia="黑体" w:hAnsi="Times New Roman" w:cs="Times New Roman"/>
          <w:sz w:val="24"/>
          <w:szCs w:val="24"/>
        </w:rPr>
        <w:t>答案</w:t>
      </w:r>
      <w:r w:rsidRPr="00A31C52">
        <w:rPr>
          <w:rFonts w:ascii="Times New Roman" w:eastAsia="宋体" w:hAnsi="Times New Roman" w:cs="Times New Roman"/>
          <w:sz w:val="24"/>
          <w:szCs w:val="24"/>
        </w:rPr>
        <w:t xml:space="preserve">　</w:t>
      </w:r>
      <w:r w:rsidRPr="00A31C52">
        <w:rPr>
          <w:rFonts w:ascii="Times New Roman" w:eastAsia="宋体" w:hAnsi="Times New Roman" w:cs="Times New Roman"/>
          <w:sz w:val="24"/>
          <w:szCs w:val="24"/>
        </w:rPr>
        <w:t>D</w:t>
      </w:r>
    </w:p>
    <w:p w:rsidR="00A31C52" w:rsidRPr="00A31C52" w:rsidRDefault="00A31C52" w:rsidP="00A31C52">
      <w:pPr>
        <w:tabs>
          <w:tab w:val="left" w:pos="3969"/>
        </w:tabs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4B10BB">
        <w:rPr>
          <w:rFonts w:ascii="Times New Roman" w:eastAsia="宋体" w:hAnsi="Times New Roman" w:cs="Times New Roman"/>
          <w:sz w:val="24"/>
          <w:szCs w:val="24"/>
          <w:highlight w:val="yellow"/>
        </w:rPr>
        <w:t>3.</w:t>
      </w:r>
      <w:r w:rsidRPr="00A31C52">
        <w:rPr>
          <w:rFonts w:ascii="Times New Roman" w:eastAsia="宋体" w:hAnsi="Times New Roman" w:cs="Times New Roman"/>
          <w:sz w:val="24"/>
          <w:szCs w:val="24"/>
        </w:rPr>
        <w:t>豌豆在自然状态下为纯种的原因是</w:t>
      </w:r>
      <w:r w:rsidRPr="00A31C52">
        <w:rPr>
          <w:rFonts w:ascii="Times New Roman" w:eastAsia="宋体" w:hAnsi="Times New Roman" w:cs="Times New Roman"/>
          <w:sz w:val="24"/>
          <w:szCs w:val="24"/>
        </w:rPr>
        <w:t>(</w:t>
      </w:r>
      <w:r w:rsidRPr="00A31C52">
        <w:rPr>
          <w:rFonts w:ascii="Times New Roman" w:eastAsia="宋体" w:hAnsi="Times New Roman" w:cs="Times New Roman"/>
          <w:sz w:val="24"/>
          <w:szCs w:val="24"/>
        </w:rPr>
        <w:t xml:space="preserve">　　</w:t>
      </w:r>
      <w:r w:rsidRPr="00A31C52">
        <w:rPr>
          <w:rFonts w:ascii="Times New Roman" w:eastAsia="宋体" w:hAnsi="Times New Roman" w:cs="Times New Roman"/>
          <w:sz w:val="24"/>
          <w:szCs w:val="24"/>
        </w:rPr>
        <w:t>)</w:t>
      </w:r>
    </w:p>
    <w:p w:rsidR="00A31C52" w:rsidRPr="00A31C52" w:rsidRDefault="00A31C52" w:rsidP="00A31C52">
      <w:pPr>
        <w:tabs>
          <w:tab w:val="left" w:pos="3969"/>
        </w:tabs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A31C52">
        <w:rPr>
          <w:rFonts w:ascii="Times New Roman" w:eastAsia="宋体" w:hAnsi="Times New Roman" w:cs="Times New Roman"/>
          <w:sz w:val="24"/>
          <w:szCs w:val="24"/>
        </w:rPr>
        <w:t>A.</w:t>
      </w:r>
      <w:r w:rsidRPr="00A31C52">
        <w:rPr>
          <w:rFonts w:ascii="Times New Roman" w:eastAsia="宋体" w:hAnsi="Times New Roman" w:cs="Times New Roman"/>
          <w:sz w:val="24"/>
          <w:szCs w:val="24"/>
        </w:rPr>
        <w:t>豌豆品种间性状差异大</w:t>
      </w:r>
    </w:p>
    <w:p w:rsidR="00A31C52" w:rsidRPr="00A31C52" w:rsidRDefault="00A31C52" w:rsidP="00A31C52">
      <w:pPr>
        <w:tabs>
          <w:tab w:val="left" w:pos="3969"/>
        </w:tabs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A31C52">
        <w:rPr>
          <w:rFonts w:ascii="Times New Roman" w:eastAsia="宋体" w:hAnsi="Times New Roman" w:cs="Times New Roman"/>
          <w:sz w:val="24"/>
          <w:szCs w:val="24"/>
        </w:rPr>
        <w:t>B.</w:t>
      </w:r>
      <w:r w:rsidRPr="00A31C52">
        <w:rPr>
          <w:rFonts w:ascii="Times New Roman" w:eastAsia="宋体" w:hAnsi="Times New Roman" w:cs="Times New Roman"/>
          <w:sz w:val="24"/>
          <w:szCs w:val="24"/>
        </w:rPr>
        <w:t>豌豆先开花后受粉</w:t>
      </w:r>
    </w:p>
    <w:p w:rsidR="00A31C52" w:rsidRPr="00A31C52" w:rsidRDefault="00A31C52" w:rsidP="00A31C52">
      <w:pPr>
        <w:tabs>
          <w:tab w:val="left" w:pos="3969"/>
        </w:tabs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A31C52">
        <w:rPr>
          <w:rFonts w:ascii="Times New Roman" w:eastAsia="宋体" w:hAnsi="Times New Roman" w:cs="Times New Roman"/>
          <w:sz w:val="24"/>
          <w:szCs w:val="24"/>
        </w:rPr>
        <w:t>C.</w:t>
      </w:r>
      <w:r w:rsidRPr="00A31C52">
        <w:rPr>
          <w:rFonts w:ascii="Times New Roman" w:eastAsia="宋体" w:hAnsi="Times New Roman" w:cs="Times New Roman"/>
          <w:sz w:val="24"/>
          <w:szCs w:val="24"/>
        </w:rPr>
        <w:t>豌豆在开花前就进行自花传粉</w:t>
      </w:r>
    </w:p>
    <w:p w:rsidR="00A31C52" w:rsidRPr="00A31C52" w:rsidRDefault="00A31C52" w:rsidP="00A31C52">
      <w:pPr>
        <w:tabs>
          <w:tab w:val="left" w:pos="3969"/>
        </w:tabs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A31C52">
        <w:rPr>
          <w:rFonts w:ascii="Times New Roman" w:eastAsia="宋体" w:hAnsi="Times New Roman" w:cs="Times New Roman"/>
          <w:sz w:val="24"/>
          <w:szCs w:val="24"/>
        </w:rPr>
        <w:t>D.</w:t>
      </w:r>
      <w:r w:rsidRPr="00A31C52">
        <w:rPr>
          <w:rFonts w:ascii="Times New Roman" w:eastAsia="宋体" w:hAnsi="Times New Roman" w:cs="Times New Roman"/>
          <w:sz w:val="24"/>
          <w:szCs w:val="24"/>
        </w:rPr>
        <w:t>豌豆的花比较大</w:t>
      </w:r>
    </w:p>
    <w:p w:rsidR="00A31C52" w:rsidRPr="00A31C52" w:rsidRDefault="00A31C52" w:rsidP="00A31C52">
      <w:pPr>
        <w:tabs>
          <w:tab w:val="left" w:pos="3969"/>
        </w:tabs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A31C52">
        <w:rPr>
          <w:rFonts w:ascii="Times New Roman" w:eastAsia="黑体" w:hAnsi="Times New Roman" w:cs="Times New Roman"/>
          <w:sz w:val="24"/>
          <w:szCs w:val="24"/>
        </w:rPr>
        <w:t>答案</w:t>
      </w:r>
      <w:r w:rsidRPr="00A31C52">
        <w:rPr>
          <w:rFonts w:ascii="Times New Roman" w:eastAsia="宋体" w:hAnsi="Times New Roman" w:cs="Times New Roman"/>
          <w:sz w:val="24"/>
          <w:szCs w:val="24"/>
        </w:rPr>
        <w:t xml:space="preserve">　</w:t>
      </w:r>
      <w:r w:rsidRPr="00A31C52">
        <w:rPr>
          <w:rFonts w:ascii="Times New Roman" w:eastAsia="宋体" w:hAnsi="Times New Roman" w:cs="Times New Roman"/>
          <w:sz w:val="24"/>
          <w:szCs w:val="24"/>
        </w:rPr>
        <w:t>C</w:t>
      </w:r>
    </w:p>
    <w:p w:rsidR="00A31C52" w:rsidRPr="00A31C52" w:rsidRDefault="00A31C52" w:rsidP="00A31C52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B10BB">
        <w:rPr>
          <w:highlight w:val="yellow"/>
        </w:rPr>
        <w:t>4.</w:t>
      </w:r>
      <w:r w:rsidRPr="00A31C52">
        <w:rPr>
          <w:rFonts w:ascii="Times New Roman" w:hAnsi="Times New Roman" w:cs="Times New Roman"/>
          <w:sz w:val="24"/>
          <w:szCs w:val="24"/>
        </w:rPr>
        <w:t xml:space="preserve"> .</w:t>
      </w:r>
      <w:r w:rsidRPr="00A31C52">
        <w:rPr>
          <w:rFonts w:ascii="Times New Roman" w:hAnsi="Times New Roman" w:cs="Times New Roman"/>
          <w:sz w:val="24"/>
          <w:szCs w:val="24"/>
        </w:rPr>
        <w:t>下列关于孟德尔的遗传定律及其研究过程的分析，错误的是</w:t>
      </w:r>
      <w:r w:rsidRPr="00A31C52">
        <w:rPr>
          <w:rFonts w:ascii="Times New Roman" w:hAnsi="Times New Roman" w:cs="Times New Roman"/>
          <w:sz w:val="24"/>
          <w:szCs w:val="24"/>
        </w:rPr>
        <w:t>(</w:t>
      </w:r>
      <w:r w:rsidRPr="00A31C52">
        <w:rPr>
          <w:rFonts w:ascii="Times New Roman" w:hAnsi="Times New Roman" w:cs="Times New Roman"/>
          <w:sz w:val="24"/>
          <w:szCs w:val="24"/>
        </w:rPr>
        <w:t xml:space="preserve">　　</w:t>
      </w:r>
      <w:r w:rsidRPr="00A31C52">
        <w:rPr>
          <w:rFonts w:ascii="Times New Roman" w:hAnsi="Times New Roman" w:cs="Times New Roman"/>
          <w:sz w:val="24"/>
          <w:szCs w:val="24"/>
        </w:rPr>
        <w:t>)</w:t>
      </w:r>
    </w:p>
    <w:p w:rsidR="00A31C52" w:rsidRPr="00A31C52" w:rsidRDefault="00A31C52" w:rsidP="00A31C52">
      <w:pPr>
        <w:tabs>
          <w:tab w:val="left" w:pos="3969"/>
        </w:tabs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A31C52">
        <w:rPr>
          <w:rFonts w:ascii="Times New Roman" w:eastAsia="宋体" w:hAnsi="Times New Roman" w:cs="Times New Roman"/>
          <w:sz w:val="24"/>
          <w:szCs w:val="24"/>
        </w:rPr>
        <w:t>A.</w:t>
      </w:r>
      <w:r w:rsidRPr="00A31C52">
        <w:rPr>
          <w:rFonts w:ascii="Times New Roman" w:eastAsia="宋体" w:hAnsi="Times New Roman" w:cs="Times New Roman"/>
          <w:sz w:val="24"/>
          <w:szCs w:val="24"/>
        </w:rPr>
        <w:t>提出问题是建立在豌豆纯合亲本杂交和</w:t>
      </w:r>
      <w:r w:rsidRPr="00A31C52">
        <w:rPr>
          <w:rFonts w:ascii="Times New Roman" w:eastAsia="宋体" w:hAnsi="Times New Roman" w:cs="Times New Roman"/>
          <w:sz w:val="24"/>
          <w:szCs w:val="24"/>
        </w:rPr>
        <w:t>F</w:t>
      </w:r>
      <w:r w:rsidRPr="00A31C52"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 w:rsidRPr="00A31C52">
        <w:rPr>
          <w:rFonts w:ascii="Times New Roman" w:eastAsia="宋体" w:hAnsi="Times New Roman" w:cs="Times New Roman"/>
          <w:sz w:val="24"/>
          <w:szCs w:val="24"/>
        </w:rPr>
        <w:t>自交实验的基础上</w:t>
      </w:r>
    </w:p>
    <w:p w:rsidR="00A31C52" w:rsidRPr="00A31C52" w:rsidRDefault="00A31C52" w:rsidP="00A31C52">
      <w:pPr>
        <w:tabs>
          <w:tab w:val="left" w:pos="3969"/>
        </w:tabs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A31C52">
        <w:rPr>
          <w:rFonts w:ascii="Times New Roman" w:eastAsia="宋体" w:hAnsi="Times New Roman" w:cs="Times New Roman"/>
          <w:sz w:val="24"/>
          <w:szCs w:val="24"/>
        </w:rPr>
        <w:t>B.</w:t>
      </w:r>
      <w:r w:rsidRPr="00A31C52">
        <w:rPr>
          <w:rFonts w:ascii="Times New Roman" w:eastAsia="宋体" w:hAnsi="Times New Roman" w:cs="Times New Roman"/>
          <w:sz w:val="24"/>
          <w:szCs w:val="24"/>
        </w:rPr>
        <w:t>为了验证作出的假设是否正确，孟德尔设计并完成了测交实验</w:t>
      </w:r>
    </w:p>
    <w:p w:rsidR="00A31C52" w:rsidRPr="00A31C52" w:rsidRDefault="00A31C52" w:rsidP="00A31C52">
      <w:pPr>
        <w:tabs>
          <w:tab w:val="left" w:pos="3969"/>
        </w:tabs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A31C52">
        <w:rPr>
          <w:rFonts w:ascii="Times New Roman" w:eastAsia="宋体" w:hAnsi="Times New Roman" w:cs="Times New Roman"/>
          <w:sz w:val="24"/>
          <w:szCs w:val="24"/>
        </w:rPr>
        <w:t>C.</w:t>
      </w:r>
      <w:r w:rsidRPr="00A31C52">
        <w:rPr>
          <w:rFonts w:ascii="Times New Roman" w:eastAsia="宋体" w:hAnsi="Times New Roman" w:cs="Times New Roman"/>
          <w:sz w:val="24"/>
          <w:szCs w:val="24"/>
        </w:rPr>
        <w:t>孟德尔遗传定律只适用于进行有性生殖的真核生物的核遗传</w:t>
      </w:r>
    </w:p>
    <w:p w:rsidR="00A31C52" w:rsidRPr="00A31C52" w:rsidRDefault="00A31C52" w:rsidP="00A31C52">
      <w:pPr>
        <w:tabs>
          <w:tab w:val="left" w:pos="3969"/>
        </w:tabs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A31C52">
        <w:rPr>
          <w:rFonts w:ascii="Times New Roman" w:eastAsia="宋体" w:hAnsi="Times New Roman" w:cs="Times New Roman"/>
          <w:sz w:val="24"/>
          <w:szCs w:val="24"/>
        </w:rPr>
        <w:t>D.</w:t>
      </w:r>
      <w:r w:rsidRPr="00A31C52">
        <w:rPr>
          <w:rFonts w:ascii="Times New Roman" w:eastAsia="宋体" w:hAnsi="Times New Roman" w:cs="Times New Roman"/>
          <w:sz w:val="24"/>
          <w:szCs w:val="24"/>
        </w:rPr>
        <w:t>孟德尔所作假设的核心内容是</w:t>
      </w:r>
      <w:r w:rsidRPr="00A31C52">
        <w:rPr>
          <w:rFonts w:ascii="宋体" w:eastAsia="宋体" w:hAnsi="宋体" w:cs="Times New Roman"/>
          <w:sz w:val="24"/>
          <w:szCs w:val="24"/>
        </w:rPr>
        <w:t>“</w:t>
      </w:r>
      <w:r w:rsidRPr="00A31C52">
        <w:rPr>
          <w:rFonts w:ascii="Times New Roman" w:eastAsia="宋体" w:hAnsi="Times New Roman" w:cs="Times New Roman"/>
          <w:sz w:val="24"/>
          <w:szCs w:val="24"/>
        </w:rPr>
        <w:t>性状是由位于染色体上的基因控制的</w:t>
      </w:r>
      <w:r w:rsidRPr="00A31C52">
        <w:rPr>
          <w:rFonts w:ascii="宋体" w:eastAsia="宋体" w:hAnsi="宋体" w:cs="Times New Roman"/>
          <w:sz w:val="24"/>
          <w:szCs w:val="24"/>
        </w:rPr>
        <w:t>”</w:t>
      </w:r>
    </w:p>
    <w:p w:rsidR="00A31C52" w:rsidRPr="00A31C52" w:rsidRDefault="00A31C52" w:rsidP="00A31C52">
      <w:pPr>
        <w:tabs>
          <w:tab w:val="left" w:pos="3969"/>
        </w:tabs>
        <w:spacing w:line="360" w:lineRule="auto"/>
        <w:rPr>
          <w:rFonts w:ascii="Times New Roman" w:eastAsia="仿宋_GB2312" w:hAnsi="Times New Roman" w:cs="Times New Roman"/>
          <w:sz w:val="24"/>
          <w:szCs w:val="24"/>
        </w:rPr>
      </w:pPr>
      <w:r w:rsidRPr="00A31C52">
        <w:rPr>
          <w:rFonts w:ascii="Times New Roman" w:eastAsia="黑体" w:hAnsi="Times New Roman" w:cs="Times New Roman"/>
          <w:sz w:val="24"/>
          <w:szCs w:val="24"/>
        </w:rPr>
        <w:t>解析</w:t>
      </w:r>
      <w:r w:rsidRPr="00A31C52">
        <w:rPr>
          <w:rFonts w:ascii="Times New Roman" w:eastAsia="仿宋_GB2312" w:hAnsi="Times New Roman" w:cs="Times New Roman"/>
          <w:sz w:val="24"/>
          <w:szCs w:val="24"/>
        </w:rPr>
        <w:t xml:space="preserve">　孟德尔所作假说的核心内容：性状是由遗传因子控制的，产生配子时成对的遗传因子彼此分离，不成对的</w:t>
      </w:r>
      <w:r w:rsidRPr="00A31C52">
        <w:rPr>
          <w:rFonts w:ascii="Times New Roman" w:eastAsia="仿宋_GB2312" w:hAnsi="Times New Roman" w:cs="Times New Roman" w:hint="eastAsia"/>
          <w:sz w:val="24"/>
          <w:szCs w:val="24"/>
        </w:rPr>
        <w:t>遗传因子自由组合，进入不同的配子。</w:t>
      </w:r>
    </w:p>
    <w:p w:rsidR="00A31C52" w:rsidRPr="00A31C52" w:rsidRDefault="00A31C52" w:rsidP="00A31C52">
      <w:pPr>
        <w:tabs>
          <w:tab w:val="left" w:pos="3969"/>
        </w:tabs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A31C52">
        <w:rPr>
          <w:rFonts w:ascii="Times New Roman" w:eastAsia="黑体" w:hAnsi="Times New Roman" w:cs="Times New Roman"/>
          <w:sz w:val="24"/>
          <w:szCs w:val="24"/>
        </w:rPr>
        <w:t>答案</w:t>
      </w:r>
      <w:r w:rsidRPr="00A31C52">
        <w:rPr>
          <w:rFonts w:ascii="Times New Roman" w:eastAsia="宋体" w:hAnsi="Times New Roman" w:cs="Times New Roman"/>
          <w:sz w:val="24"/>
          <w:szCs w:val="24"/>
        </w:rPr>
        <w:t xml:space="preserve">　</w:t>
      </w:r>
      <w:r w:rsidRPr="00A31C52">
        <w:rPr>
          <w:rFonts w:ascii="Times New Roman" w:eastAsia="宋体" w:hAnsi="Times New Roman" w:cs="Times New Roman"/>
          <w:sz w:val="24"/>
          <w:szCs w:val="24"/>
        </w:rPr>
        <w:t>D</w:t>
      </w:r>
    </w:p>
    <w:p w:rsidR="00A31C52" w:rsidRPr="00A31C52" w:rsidRDefault="00A31C52" w:rsidP="00A31C52">
      <w:pPr>
        <w:tabs>
          <w:tab w:val="left" w:pos="3969"/>
        </w:tabs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4B10BB">
        <w:rPr>
          <w:rFonts w:ascii="Times New Roman" w:eastAsia="宋体" w:hAnsi="Times New Roman" w:cs="Times New Roman"/>
          <w:sz w:val="24"/>
          <w:szCs w:val="24"/>
          <w:highlight w:val="yellow"/>
        </w:rPr>
        <w:t>5.</w:t>
      </w:r>
      <w:r w:rsidRPr="00A31C52">
        <w:rPr>
          <w:rFonts w:ascii="Times New Roman" w:eastAsia="宋体" w:hAnsi="Times New Roman" w:cs="Times New Roman"/>
          <w:sz w:val="24"/>
          <w:szCs w:val="24"/>
        </w:rPr>
        <w:t>水稻中非糯性</w:t>
      </w:r>
      <w:r w:rsidRPr="00A31C52">
        <w:rPr>
          <w:rFonts w:ascii="Times New Roman" w:eastAsia="宋体" w:hAnsi="Times New Roman" w:cs="Times New Roman"/>
          <w:sz w:val="24"/>
          <w:szCs w:val="24"/>
        </w:rPr>
        <w:t>(W)</w:t>
      </w:r>
      <w:r w:rsidRPr="00A31C52">
        <w:rPr>
          <w:rFonts w:ascii="Times New Roman" w:eastAsia="宋体" w:hAnsi="Times New Roman" w:cs="Times New Roman"/>
          <w:sz w:val="24"/>
          <w:szCs w:val="24"/>
        </w:rPr>
        <w:t>对糯性</w:t>
      </w:r>
      <w:r w:rsidRPr="00A31C52">
        <w:rPr>
          <w:rFonts w:ascii="Times New Roman" w:eastAsia="宋体" w:hAnsi="Times New Roman" w:cs="Times New Roman"/>
          <w:sz w:val="24"/>
          <w:szCs w:val="24"/>
        </w:rPr>
        <w:t>(w)</w:t>
      </w:r>
      <w:r w:rsidRPr="00A31C52">
        <w:rPr>
          <w:rFonts w:ascii="Times New Roman" w:eastAsia="宋体" w:hAnsi="Times New Roman" w:cs="Times New Roman"/>
          <w:sz w:val="24"/>
          <w:szCs w:val="24"/>
        </w:rPr>
        <w:t>为显性，非糯性品系的花粉遇碘呈蓝黑色，糯性品系的花粉遇碘呈红褐色。下面是对纯种的非糯性与糯性水稻的杂交后代进行观察</w:t>
      </w:r>
      <w:r w:rsidRPr="00A31C52">
        <w:rPr>
          <w:rFonts w:ascii="Times New Roman" w:eastAsia="宋体" w:hAnsi="Times New Roman" w:cs="Times New Roman"/>
          <w:sz w:val="24"/>
          <w:szCs w:val="24"/>
        </w:rPr>
        <w:lastRenderedPageBreak/>
        <w:t>的结果，其中能直接证明孟德尔的基因分离定律的一项是</w:t>
      </w:r>
      <w:r w:rsidRPr="00A31C52">
        <w:rPr>
          <w:rFonts w:ascii="Times New Roman" w:eastAsia="宋体" w:hAnsi="Times New Roman" w:cs="Times New Roman"/>
          <w:sz w:val="24"/>
          <w:szCs w:val="24"/>
        </w:rPr>
        <w:t>(</w:t>
      </w:r>
      <w:r w:rsidRPr="00A31C52">
        <w:rPr>
          <w:rFonts w:ascii="Times New Roman" w:eastAsia="宋体" w:hAnsi="Times New Roman" w:cs="Times New Roman"/>
          <w:sz w:val="24"/>
          <w:szCs w:val="24"/>
        </w:rPr>
        <w:t xml:space="preserve">　　</w:t>
      </w:r>
      <w:r w:rsidRPr="00A31C52">
        <w:rPr>
          <w:rFonts w:ascii="Times New Roman" w:eastAsia="宋体" w:hAnsi="Times New Roman" w:cs="Times New Roman"/>
          <w:sz w:val="24"/>
          <w:szCs w:val="24"/>
        </w:rPr>
        <w:t>)</w:t>
      </w:r>
    </w:p>
    <w:p w:rsidR="00A31C52" w:rsidRPr="00A31C52" w:rsidRDefault="00A31C52" w:rsidP="00A31C52">
      <w:pPr>
        <w:tabs>
          <w:tab w:val="left" w:pos="3969"/>
        </w:tabs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A31C52">
        <w:rPr>
          <w:rFonts w:ascii="Times New Roman" w:eastAsia="宋体" w:hAnsi="Times New Roman" w:cs="Times New Roman"/>
          <w:sz w:val="24"/>
          <w:szCs w:val="24"/>
        </w:rPr>
        <w:t>A.</w:t>
      </w:r>
      <w:r w:rsidRPr="00A31C52">
        <w:rPr>
          <w:rFonts w:ascii="Times New Roman" w:eastAsia="宋体" w:hAnsi="Times New Roman" w:cs="Times New Roman"/>
          <w:sz w:val="24"/>
          <w:szCs w:val="24"/>
        </w:rPr>
        <w:t>杂交后亲本植株上结出的种子</w:t>
      </w:r>
      <w:r w:rsidRPr="00A31C52">
        <w:rPr>
          <w:rFonts w:ascii="Times New Roman" w:eastAsia="宋体" w:hAnsi="Times New Roman" w:cs="Times New Roman"/>
          <w:sz w:val="24"/>
          <w:szCs w:val="24"/>
        </w:rPr>
        <w:t>(F</w:t>
      </w:r>
      <w:r w:rsidRPr="00A31C52"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 w:rsidRPr="00A31C52">
        <w:rPr>
          <w:rFonts w:ascii="Times New Roman" w:eastAsia="宋体" w:hAnsi="Times New Roman" w:cs="Times New Roman"/>
          <w:sz w:val="24"/>
          <w:szCs w:val="24"/>
        </w:rPr>
        <w:t>)</w:t>
      </w:r>
      <w:r w:rsidRPr="00A31C52">
        <w:rPr>
          <w:rFonts w:ascii="Times New Roman" w:eastAsia="宋体" w:hAnsi="Times New Roman" w:cs="Times New Roman"/>
          <w:sz w:val="24"/>
          <w:szCs w:val="24"/>
        </w:rPr>
        <w:t>遇碘全部呈蓝黑色</w:t>
      </w:r>
    </w:p>
    <w:p w:rsidR="00A31C52" w:rsidRPr="00A31C52" w:rsidRDefault="00A31C52" w:rsidP="00A31C52">
      <w:pPr>
        <w:tabs>
          <w:tab w:val="left" w:pos="3969"/>
        </w:tabs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A31C52">
        <w:rPr>
          <w:rFonts w:ascii="Times New Roman" w:eastAsia="宋体" w:hAnsi="Times New Roman" w:cs="Times New Roman"/>
          <w:sz w:val="24"/>
          <w:szCs w:val="24"/>
        </w:rPr>
        <w:t>B.F</w:t>
      </w:r>
      <w:r w:rsidRPr="00A31C52"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 w:rsidRPr="00A31C52">
        <w:rPr>
          <w:rFonts w:ascii="Times New Roman" w:eastAsia="宋体" w:hAnsi="Times New Roman" w:cs="Times New Roman"/>
          <w:sz w:val="24"/>
          <w:szCs w:val="24"/>
        </w:rPr>
        <w:t>自交后结出的种子</w:t>
      </w:r>
      <w:r w:rsidRPr="00A31C52">
        <w:rPr>
          <w:rFonts w:ascii="Times New Roman" w:eastAsia="宋体" w:hAnsi="Times New Roman" w:cs="Times New Roman"/>
          <w:sz w:val="24"/>
          <w:szCs w:val="24"/>
        </w:rPr>
        <w:t>(F</w:t>
      </w:r>
      <w:r w:rsidRPr="00A31C52"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 w:rsidRPr="00A31C52">
        <w:rPr>
          <w:rFonts w:ascii="Times New Roman" w:eastAsia="宋体" w:hAnsi="Times New Roman" w:cs="Times New Roman"/>
          <w:sz w:val="24"/>
          <w:szCs w:val="24"/>
        </w:rPr>
        <w:t>)</w:t>
      </w:r>
      <w:r w:rsidRPr="00A31C52">
        <w:rPr>
          <w:rFonts w:ascii="Times New Roman" w:eastAsia="宋体" w:hAnsi="Times New Roman" w:cs="Times New Roman"/>
          <w:sz w:val="24"/>
          <w:szCs w:val="24"/>
        </w:rPr>
        <w:t>遇碘后，</w:t>
      </w:r>
      <w:r w:rsidRPr="00A31C52">
        <w:rPr>
          <w:rFonts w:ascii="Times New Roman" w:eastAsia="宋体" w:hAnsi="Times New Roman" w:cs="Times New Roman"/>
          <w:sz w:val="24"/>
          <w:szCs w:val="24"/>
        </w:rPr>
        <w:t>3/4</w:t>
      </w:r>
      <w:r w:rsidRPr="00A31C52">
        <w:rPr>
          <w:rFonts w:ascii="Times New Roman" w:eastAsia="宋体" w:hAnsi="Times New Roman" w:cs="Times New Roman"/>
          <w:sz w:val="24"/>
          <w:szCs w:val="24"/>
        </w:rPr>
        <w:t>呈蓝黑色，</w:t>
      </w:r>
      <w:r w:rsidRPr="00A31C52">
        <w:rPr>
          <w:rFonts w:ascii="Times New Roman" w:eastAsia="宋体" w:hAnsi="Times New Roman" w:cs="Times New Roman"/>
          <w:sz w:val="24"/>
          <w:szCs w:val="24"/>
        </w:rPr>
        <w:t>1/4</w:t>
      </w:r>
      <w:r w:rsidRPr="00A31C52">
        <w:rPr>
          <w:rFonts w:ascii="Times New Roman" w:eastAsia="宋体" w:hAnsi="Times New Roman" w:cs="Times New Roman"/>
          <w:sz w:val="24"/>
          <w:szCs w:val="24"/>
        </w:rPr>
        <w:t>呈红褐色</w:t>
      </w:r>
    </w:p>
    <w:p w:rsidR="00A31C52" w:rsidRPr="00A31C52" w:rsidRDefault="00A31C52" w:rsidP="00A31C52">
      <w:pPr>
        <w:tabs>
          <w:tab w:val="left" w:pos="3969"/>
        </w:tabs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A31C52">
        <w:rPr>
          <w:rFonts w:ascii="Times New Roman" w:eastAsia="宋体" w:hAnsi="Times New Roman" w:cs="Times New Roman"/>
          <w:sz w:val="24"/>
          <w:szCs w:val="24"/>
        </w:rPr>
        <w:t>C.F</w:t>
      </w:r>
      <w:r w:rsidRPr="00A31C52"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 w:rsidRPr="00A31C52">
        <w:rPr>
          <w:rFonts w:ascii="Times New Roman" w:eastAsia="宋体" w:hAnsi="Times New Roman" w:cs="Times New Roman"/>
          <w:sz w:val="24"/>
          <w:szCs w:val="24"/>
        </w:rPr>
        <w:t>产生的花粉遇碘后，一半呈蓝黑色</w:t>
      </w:r>
      <w:r w:rsidRPr="00A31C52">
        <w:rPr>
          <w:rFonts w:ascii="Times New Roman" w:eastAsia="宋体" w:hAnsi="Times New Roman" w:cs="Times New Roman" w:hint="eastAsia"/>
          <w:sz w:val="24"/>
          <w:szCs w:val="24"/>
        </w:rPr>
        <w:t>，一半呈红褐色</w:t>
      </w:r>
    </w:p>
    <w:p w:rsidR="00A31C52" w:rsidRPr="00A31C52" w:rsidRDefault="00A31C52" w:rsidP="00A31C52">
      <w:pPr>
        <w:tabs>
          <w:tab w:val="left" w:pos="3969"/>
        </w:tabs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A31C52">
        <w:rPr>
          <w:rFonts w:ascii="Times New Roman" w:eastAsia="宋体" w:hAnsi="Times New Roman" w:cs="Times New Roman"/>
          <w:sz w:val="24"/>
          <w:szCs w:val="24"/>
        </w:rPr>
        <w:t>D</w:t>
      </w:r>
      <w:r w:rsidRPr="00A31C52"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Pr="00A31C52">
        <w:rPr>
          <w:rFonts w:ascii="Times New Roman" w:eastAsia="宋体" w:hAnsi="Times New Roman" w:cs="Times New Roman"/>
          <w:sz w:val="24"/>
          <w:szCs w:val="24"/>
        </w:rPr>
        <w:t>F</w:t>
      </w:r>
      <w:r w:rsidRPr="00A31C52"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 w:rsidRPr="00A31C52">
        <w:rPr>
          <w:rFonts w:ascii="Times New Roman" w:eastAsia="宋体" w:hAnsi="Times New Roman" w:cs="Times New Roman"/>
          <w:sz w:val="24"/>
          <w:szCs w:val="24"/>
        </w:rPr>
        <w:t>测交所结出的种子遇碘后，一半呈蓝黑色，一半呈红褐色</w:t>
      </w:r>
    </w:p>
    <w:p w:rsidR="00A31C52" w:rsidRPr="00A31C52" w:rsidRDefault="00A31C52" w:rsidP="00A31C52">
      <w:pPr>
        <w:tabs>
          <w:tab w:val="left" w:pos="3969"/>
        </w:tabs>
        <w:spacing w:line="360" w:lineRule="auto"/>
        <w:rPr>
          <w:rFonts w:ascii="Times New Roman" w:eastAsia="仿宋_GB2312" w:hAnsi="Times New Roman" w:cs="Times New Roman"/>
          <w:sz w:val="24"/>
          <w:szCs w:val="24"/>
        </w:rPr>
      </w:pPr>
      <w:r w:rsidRPr="00A31C52">
        <w:rPr>
          <w:rFonts w:ascii="Times New Roman" w:eastAsia="黑体" w:hAnsi="Times New Roman" w:cs="Times New Roman"/>
          <w:sz w:val="24"/>
          <w:szCs w:val="24"/>
        </w:rPr>
        <w:t>解析</w:t>
      </w:r>
      <w:r w:rsidRPr="00A31C52">
        <w:rPr>
          <w:rFonts w:ascii="Times New Roman" w:eastAsia="仿宋_GB2312" w:hAnsi="Times New Roman" w:cs="Times New Roman"/>
          <w:sz w:val="24"/>
          <w:szCs w:val="24"/>
        </w:rPr>
        <w:t xml:space="preserve">　基因分离定律的实质是</w:t>
      </w:r>
      <w:r w:rsidRPr="00A31C52">
        <w:rPr>
          <w:rFonts w:ascii="Times New Roman" w:eastAsia="仿宋_GB2312" w:hAnsi="Times New Roman" w:cs="Times New Roman"/>
          <w:sz w:val="24"/>
          <w:szCs w:val="24"/>
        </w:rPr>
        <w:t>F</w:t>
      </w:r>
      <w:r w:rsidRPr="00A31C52">
        <w:rPr>
          <w:rFonts w:ascii="Times New Roman" w:eastAsia="仿宋_GB2312" w:hAnsi="Times New Roman" w:cs="Times New Roman"/>
          <w:sz w:val="24"/>
          <w:szCs w:val="24"/>
          <w:vertAlign w:val="subscript"/>
        </w:rPr>
        <w:t>1</w:t>
      </w:r>
      <w:r w:rsidRPr="00A31C52">
        <w:rPr>
          <w:rFonts w:ascii="Times New Roman" w:eastAsia="仿宋_GB2312" w:hAnsi="Times New Roman" w:cs="Times New Roman"/>
          <w:sz w:val="24"/>
          <w:szCs w:val="24"/>
        </w:rPr>
        <w:t>在形成配子时，成对的遗传因子发生分离，分离后的遗传因子分别进入不同的配子中。</w:t>
      </w:r>
    </w:p>
    <w:p w:rsidR="00A31C52" w:rsidRPr="00A31C52" w:rsidRDefault="00A31C52" w:rsidP="00A31C52">
      <w:pPr>
        <w:tabs>
          <w:tab w:val="left" w:pos="3969"/>
        </w:tabs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A31C52">
        <w:rPr>
          <w:rFonts w:ascii="Times New Roman" w:eastAsia="黑体" w:hAnsi="Times New Roman" w:cs="Times New Roman"/>
          <w:sz w:val="24"/>
          <w:szCs w:val="24"/>
        </w:rPr>
        <w:t>答案</w:t>
      </w:r>
      <w:r w:rsidRPr="00A31C52">
        <w:rPr>
          <w:rFonts w:ascii="Times New Roman" w:eastAsia="宋体" w:hAnsi="Times New Roman" w:cs="Times New Roman"/>
          <w:sz w:val="24"/>
          <w:szCs w:val="24"/>
        </w:rPr>
        <w:t xml:space="preserve">　</w:t>
      </w:r>
      <w:r w:rsidRPr="00A31C52">
        <w:rPr>
          <w:rFonts w:ascii="Times New Roman" w:eastAsia="宋体" w:hAnsi="Times New Roman" w:cs="Times New Roman"/>
          <w:sz w:val="24"/>
          <w:szCs w:val="24"/>
        </w:rPr>
        <w:t>C</w:t>
      </w:r>
    </w:p>
    <w:p w:rsidR="00A31C52" w:rsidRPr="0064178E" w:rsidRDefault="00A31C52" w:rsidP="00A31C52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B10BB">
        <w:rPr>
          <w:highlight w:val="yellow"/>
        </w:rPr>
        <w:t>6.</w:t>
      </w:r>
      <w:r w:rsidRPr="00A31C52">
        <w:rPr>
          <w:rFonts w:ascii="Times New Roman" w:hAnsi="Times New Roman" w:cs="Times New Roman"/>
          <w:sz w:val="24"/>
          <w:szCs w:val="24"/>
        </w:rPr>
        <w:t xml:space="preserve"> </w:t>
      </w:r>
      <w:r w:rsidRPr="0064178E">
        <w:rPr>
          <w:rFonts w:ascii="Times New Roman" w:hAnsi="Times New Roman" w:cs="Times New Roman"/>
          <w:sz w:val="24"/>
          <w:szCs w:val="24"/>
        </w:rPr>
        <w:t>家兔的褐毛对黑毛是一对相对性状，由一对等位基因</w:t>
      </w:r>
      <w:r w:rsidRPr="0064178E">
        <w:rPr>
          <w:rFonts w:ascii="Times New Roman" w:hAnsi="Times New Roman" w:cs="Times New Roman"/>
          <w:sz w:val="24"/>
          <w:szCs w:val="24"/>
        </w:rPr>
        <w:t>B</w:t>
      </w:r>
      <w:r w:rsidRPr="0064178E">
        <w:rPr>
          <w:rFonts w:ascii="Times New Roman" w:hAnsi="Times New Roman" w:cs="Times New Roman"/>
          <w:sz w:val="24"/>
          <w:szCs w:val="24"/>
        </w:rPr>
        <w:t>、</w:t>
      </w:r>
      <w:r w:rsidRPr="0064178E">
        <w:rPr>
          <w:rFonts w:ascii="Times New Roman" w:hAnsi="Times New Roman" w:cs="Times New Roman"/>
          <w:sz w:val="24"/>
          <w:szCs w:val="24"/>
        </w:rPr>
        <w:t>b</w:t>
      </w:r>
      <w:r w:rsidRPr="0064178E">
        <w:rPr>
          <w:rFonts w:ascii="Times New Roman" w:hAnsi="Times New Roman" w:cs="Times New Roman"/>
          <w:sz w:val="24"/>
          <w:szCs w:val="24"/>
        </w:rPr>
        <w:t>控制。现有四只家兔，甲和乙是雌兔，丙和丁是雄兔，已知甲、乙、丙兔为黑毛，丁兔为褐毛。甲兔与丁兔多年交配，子兔全部为黑毛；乙兔与丁兔交配，子兔中有褐毛兔。以</w:t>
      </w:r>
      <w:r w:rsidRPr="0064178E">
        <w:rPr>
          <w:rFonts w:ascii="Times New Roman" w:hAnsi="Times New Roman" w:cs="Times New Roman" w:hint="eastAsia"/>
          <w:sz w:val="24"/>
          <w:szCs w:val="24"/>
        </w:rPr>
        <w:t>下说法中错误的是</w:t>
      </w:r>
      <w:r w:rsidRPr="0064178E">
        <w:rPr>
          <w:rFonts w:ascii="Times New Roman" w:hAnsi="Times New Roman" w:cs="Times New Roman"/>
          <w:sz w:val="24"/>
          <w:szCs w:val="24"/>
        </w:rPr>
        <w:t>(</w:t>
      </w:r>
      <w:r w:rsidRPr="0064178E">
        <w:rPr>
          <w:rFonts w:ascii="Times New Roman" w:hAnsi="Times New Roman" w:cs="Times New Roman"/>
          <w:sz w:val="24"/>
          <w:szCs w:val="24"/>
        </w:rPr>
        <w:t xml:space="preserve">　　</w:t>
      </w:r>
      <w:r w:rsidRPr="0064178E">
        <w:rPr>
          <w:rFonts w:ascii="Times New Roman" w:hAnsi="Times New Roman" w:cs="Times New Roman"/>
          <w:sz w:val="24"/>
          <w:szCs w:val="24"/>
        </w:rPr>
        <w:t>)</w:t>
      </w:r>
    </w:p>
    <w:p w:rsidR="00A31C52" w:rsidRPr="0064178E" w:rsidRDefault="00A31C52" w:rsidP="00A31C52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178E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4178E">
        <w:rPr>
          <w:rFonts w:ascii="Times New Roman" w:hAnsi="Times New Roman" w:cs="Times New Roman"/>
          <w:sz w:val="24"/>
          <w:szCs w:val="24"/>
        </w:rPr>
        <w:t>黑毛对褐毛是显性</w:t>
      </w:r>
    </w:p>
    <w:p w:rsidR="00A31C52" w:rsidRPr="0064178E" w:rsidRDefault="00A31C52" w:rsidP="00A31C52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178E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4178E">
        <w:rPr>
          <w:rFonts w:ascii="Times New Roman" w:hAnsi="Times New Roman" w:cs="Times New Roman"/>
          <w:sz w:val="24"/>
          <w:szCs w:val="24"/>
        </w:rPr>
        <w:t>甲、乙、丁兔的基因型分别是</w:t>
      </w:r>
      <w:r w:rsidRPr="0064178E">
        <w:rPr>
          <w:rFonts w:ascii="Times New Roman" w:hAnsi="Times New Roman" w:cs="Times New Roman"/>
          <w:sz w:val="24"/>
          <w:szCs w:val="24"/>
        </w:rPr>
        <w:t>BB</w:t>
      </w:r>
      <w:r w:rsidRPr="0064178E">
        <w:rPr>
          <w:rFonts w:ascii="Times New Roman" w:hAnsi="Times New Roman" w:cs="Times New Roman"/>
          <w:sz w:val="24"/>
          <w:szCs w:val="24"/>
        </w:rPr>
        <w:t>、</w:t>
      </w:r>
      <w:r w:rsidRPr="0064178E">
        <w:rPr>
          <w:rFonts w:ascii="Times New Roman" w:hAnsi="Times New Roman" w:cs="Times New Roman"/>
          <w:sz w:val="24"/>
          <w:szCs w:val="24"/>
        </w:rPr>
        <w:t>Bb</w:t>
      </w:r>
      <w:r w:rsidRPr="0064178E">
        <w:rPr>
          <w:rFonts w:ascii="Times New Roman" w:hAnsi="Times New Roman" w:cs="Times New Roman"/>
          <w:sz w:val="24"/>
          <w:szCs w:val="24"/>
        </w:rPr>
        <w:t>、</w:t>
      </w:r>
      <w:r w:rsidRPr="0064178E">
        <w:rPr>
          <w:rFonts w:ascii="Times New Roman" w:hAnsi="Times New Roman" w:cs="Times New Roman"/>
          <w:sz w:val="24"/>
          <w:szCs w:val="24"/>
        </w:rPr>
        <w:t>bb</w:t>
      </w:r>
    </w:p>
    <w:p w:rsidR="00A31C52" w:rsidRPr="0064178E" w:rsidRDefault="00A31C52" w:rsidP="00A31C52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178E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4178E">
        <w:rPr>
          <w:rFonts w:ascii="Times New Roman" w:hAnsi="Times New Roman" w:cs="Times New Roman"/>
          <w:sz w:val="24"/>
          <w:szCs w:val="24"/>
        </w:rPr>
        <w:t>鉴别丙兔是纯合体还是杂合体，可用丙兔和丁兔进行测交</w:t>
      </w:r>
    </w:p>
    <w:p w:rsidR="00A31C52" w:rsidRPr="0064178E" w:rsidRDefault="00A31C52" w:rsidP="00A31C52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178E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4178E">
        <w:rPr>
          <w:rFonts w:ascii="Times New Roman" w:hAnsi="Times New Roman" w:cs="Times New Roman"/>
          <w:sz w:val="24"/>
          <w:szCs w:val="24"/>
        </w:rPr>
        <w:t>乙与丁多年交配，子兔中褐毛兔的概率为</w:t>
      </w:r>
      <w:r w:rsidRPr="0064178E">
        <w:rPr>
          <w:rFonts w:ascii="Times New Roman" w:hAnsi="Times New Roman" w:cs="Times New Roman"/>
          <w:sz w:val="24"/>
          <w:szCs w:val="24"/>
        </w:rPr>
        <w:t>1/2</w:t>
      </w:r>
    </w:p>
    <w:p w:rsidR="00A31C52" w:rsidRPr="0064178E" w:rsidRDefault="00A31C52" w:rsidP="00A31C52">
      <w:pPr>
        <w:pStyle w:val="a5"/>
        <w:tabs>
          <w:tab w:val="left" w:pos="3969"/>
        </w:tabs>
        <w:spacing w:line="360" w:lineRule="auto"/>
        <w:rPr>
          <w:rFonts w:ascii="Times New Roman" w:eastAsia="仿宋_GB2312" w:hAnsi="Times New Roman" w:cs="Times New Roman"/>
          <w:sz w:val="24"/>
          <w:szCs w:val="24"/>
        </w:rPr>
      </w:pPr>
      <w:r w:rsidRPr="0064178E">
        <w:rPr>
          <w:rFonts w:ascii="Times New Roman" w:eastAsia="黑体" w:hAnsi="Times New Roman" w:cs="Times New Roman"/>
          <w:sz w:val="24"/>
          <w:szCs w:val="24"/>
        </w:rPr>
        <w:t>解析</w:t>
      </w:r>
      <w:r w:rsidRPr="0064178E">
        <w:rPr>
          <w:rFonts w:ascii="Times New Roman" w:eastAsia="仿宋_GB2312" w:hAnsi="Times New Roman" w:cs="Times New Roman"/>
          <w:sz w:val="24"/>
          <w:szCs w:val="24"/>
        </w:rPr>
        <w:t xml:space="preserve">　根据甲与丁的交配结果可知，甲的黑毛对丁的褐毛为显性性状；由分析可知，甲、乙、丁兔的基因型分别为</w:t>
      </w:r>
      <w:r w:rsidRPr="0064178E">
        <w:rPr>
          <w:rFonts w:ascii="Times New Roman" w:eastAsia="仿宋_GB2312" w:hAnsi="Times New Roman" w:cs="Times New Roman"/>
          <w:sz w:val="24"/>
          <w:szCs w:val="24"/>
        </w:rPr>
        <w:t>BB</w:t>
      </w:r>
      <w:r w:rsidRPr="0064178E">
        <w:rPr>
          <w:rFonts w:ascii="Times New Roman" w:eastAsia="仿宋_GB2312" w:hAnsi="Times New Roman" w:cs="Times New Roman"/>
          <w:sz w:val="24"/>
          <w:szCs w:val="24"/>
        </w:rPr>
        <w:t>、</w:t>
      </w:r>
      <w:r w:rsidRPr="0064178E">
        <w:rPr>
          <w:rFonts w:ascii="Times New Roman" w:eastAsia="仿宋_GB2312" w:hAnsi="Times New Roman" w:cs="Times New Roman"/>
          <w:sz w:val="24"/>
          <w:szCs w:val="24"/>
        </w:rPr>
        <w:t>Bb</w:t>
      </w:r>
      <w:r w:rsidRPr="0064178E">
        <w:rPr>
          <w:rFonts w:ascii="Times New Roman" w:eastAsia="仿宋_GB2312" w:hAnsi="Times New Roman" w:cs="Times New Roman"/>
          <w:sz w:val="24"/>
          <w:szCs w:val="24"/>
        </w:rPr>
        <w:t>、</w:t>
      </w:r>
      <w:r w:rsidRPr="0064178E">
        <w:rPr>
          <w:rFonts w:ascii="Times New Roman" w:eastAsia="仿宋_GB2312" w:hAnsi="Times New Roman" w:cs="Times New Roman"/>
          <w:sz w:val="24"/>
          <w:szCs w:val="24"/>
        </w:rPr>
        <w:t>bb</w:t>
      </w:r>
      <w:r w:rsidRPr="0064178E">
        <w:rPr>
          <w:rFonts w:ascii="Times New Roman" w:eastAsia="仿宋_GB2312" w:hAnsi="Times New Roman" w:cs="Times New Roman"/>
          <w:sz w:val="24"/>
          <w:szCs w:val="24"/>
        </w:rPr>
        <w:t>，丙兔和丁兔均为雄兔，所以不能测交；乙兔的基因型为</w:t>
      </w:r>
      <w:r w:rsidRPr="0064178E">
        <w:rPr>
          <w:rFonts w:ascii="Times New Roman" w:eastAsia="仿宋_GB2312" w:hAnsi="Times New Roman" w:cs="Times New Roman"/>
          <w:sz w:val="24"/>
          <w:szCs w:val="24"/>
        </w:rPr>
        <w:t>Bb</w:t>
      </w:r>
      <w:r w:rsidRPr="0064178E">
        <w:rPr>
          <w:rFonts w:ascii="Times New Roman" w:eastAsia="仿宋_GB2312" w:hAnsi="Times New Roman" w:cs="Times New Roman"/>
          <w:sz w:val="24"/>
          <w:szCs w:val="24"/>
        </w:rPr>
        <w:t>，丁兔的基因型为</w:t>
      </w:r>
      <w:r w:rsidRPr="0064178E">
        <w:rPr>
          <w:rFonts w:ascii="Times New Roman" w:eastAsia="仿宋_GB2312" w:hAnsi="Times New Roman" w:cs="Times New Roman"/>
          <w:sz w:val="24"/>
          <w:szCs w:val="24"/>
        </w:rPr>
        <w:t>bb</w:t>
      </w:r>
      <w:r w:rsidRPr="0064178E">
        <w:rPr>
          <w:rFonts w:ascii="Times New Roman" w:eastAsia="仿宋_GB2312" w:hAnsi="Times New Roman" w:cs="Times New Roman"/>
          <w:sz w:val="24"/>
          <w:szCs w:val="24"/>
        </w:rPr>
        <w:t>，因此乙兔和丁兔多年交配，子兔中褐毛兔的概率为</w:t>
      </w:r>
      <w:r w:rsidRPr="0064178E">
        <w:rPr>
          <w:rFonts w:ascii="Times New Roman" w:eastAsia="仿宋_GB2312" w:hAnsi="Times New Roman" w:cs="Times New Roman"/>
          <w:sz w:val="24"/>
          <w:szCs w:val="24"/>
        </w:rPr>
        <w:t>1/2</w:t>
      </w:r>
      <w:r w:rsidRPr="0064178E">
        <w:rPr>
          <w:rFonts w:ascii="Times New Roman" w:eastAsia="仿宋_GB2312" w:hAnsi="Times New Roman" w:cs="Times New Roman"/>
          <w:sz w:val="24"/>
          <w:szCs w:val="24"/>
        </w:rPr>
        <w:t>。</w:t>
      </w:r>
    </w:p>
    <w:p w:rsidR="00A31C52" w:rsidRDefault="00A31C52" w:rsidP="00A31C52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178E">
        <w:rPr>
          <w:rFonts w:ascii="Times New Roman" w:eastAsia="黑体" w:hAnsi="Times New Roman" w:cs="Times New Roman"/>
          <w:sz w:val="24"/>
          <w:szCs w:val="24"/>
        </w:rPr>
        <w:t>答案</w:t>
      </w:r>
      <w:r w:rsidRPr="0064178E">
        <w:rPr>
          <w:rFonts w:ascii="Times New Roman" w:hAnsi="Times New Roman" w:cs="Times New Roman"/>
          <w:sz w:val="24"/>
          <w:szCs w:val="24"/>
        </w:rPr>
        <w:t xml:space="preserve">　</w:t>
      </w:r>
      <w:r w:rsidRPr="0064178E">
        <w:rPr>
          <w:rFonts w:ascii="Times New Roman" w:hAnsi="Times New Roman" w:cs="Times New Roman"/>
          <w:sz w:val="24"/>
          <w:szCs w:val="24"/>
        </w:rPr>
        <w:t>C</w:t>
      </w:r>
    </w:p>
    <w:p w:rsidR="00E93858" w:rsidRPr="001B14AF" w:rsidRDefault="00D55C52" w:rsidP="00E93858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B10BB">
        <w:rPr>
          <w:rFonts w:ascii="Times New Roman" w:hAnsi="Times New Roman" w:cs="Times New Roman"/>
          <w:sz w:val="24"/>
          <w:szCs w:val="24"/>
          <w:highlight w:val="yellow"/>
        </w:rPr>
        <w:t>7.</w:t>
      </w:r>
      <w:r w:rsidR="00E93858" w:rsidRPr="00E93858">
        <w:rPr>
          <w:rFonts w:ascii="Times New Roman" w:hAnsi="Times New Roman" w:cs="Times New Roman"/>
          <w:sz w:val="24"/>
          <w:szCs w:val="24"/>
        </w:rPr>
        <w:t xml:space="preserve"> </w:t>
      </w:r>
      <w:r w:rsidR="00E93858" w:rsidRPr="001B14AF">
        <w:rPr>
          <w:rFonts w:ascii="Times New Roman" w:hAnsi="Times New Roman" w:cs="Times New Roman"/>
          <w:sz w:val="24"/>
          <w:szCs w:val="24"/>
        </w:rPr>
        <w:t>关于同一个体中细胞有丝分裂和减数分裂</w:t>
      </w:r>
      <w:r w:rsidR="00E93858" w:rsidRPr="001B14AF">
        <w:rPr>
          <w:rFonts w:hAnsi="宋体" w:cs="Times New Roman"/>
          <w:sz w:val="24"/>
          <w:szCs w:val="24"/>
        </w:rPr>
        <w:t>Ⅰ</w:t>
      </w:r>
      <w:r w:rsidR="00E93858" w:rsidRPr="001B14AF">
        <w:rPr>
          <w:rFonts w:ascii="Times New Roman" w:hAnsi="Times New Roman" w:cs="Times New Roman"/>
          <w:sz w:val="24"/>
          <w:szCs w:val="24"/>
        </w:rPr>
        <w:t>的叙述，正确的是</w:t>
      </w:r>
      <w:r w:rsidR="00E93858" w:rsidRPr="001B14AF">
        <w:rPr>
          <w:rFonts w:ascii="Times New Roman" w:hAnsi="Times New Roman" w:cs="Times New Roman"/>
          <w:sz w:val="24"/>
          <w:szCs w:val="24"/>
        </w:rPr>
        <w:t>(</w:t>
      </w:r>
      <w:r w:rsidR="00E93858" w:rsidRPr="001B14AF">
        <w:rPr>
          <w:rFonts w:ascii="Times New Roman" w:hAnsi="Times New Roman" w:cs="Times New Roman"/>
          <w:sz w:val="24"/>
          <w:szCs w:val="24"/>
        </w:rPr>
        <w:t xml:space="preserve">　　</w:t>
      </w:r>
      <w:r w:rsidR="00E93858" w:rsidRPr="001B14AF">
        <w:rPr>
          <w:rFonts w:ascii="Times New Roman" w:hAnsi="Times New Roman" w:cs="Times New Roman"/>
          <w:sz w:val="24"/>
          <w:szCs w:val="24"/>
        </w:rPr>
        <w:t>)</w:t>
      </w:r>
    </w:p>
    <w:p w:rsidR="00E93858" w:rsidRPr="001B14AF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B14AF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14AF">
        <w:rPr>
          <w:rFonts w:ascii="Times New Roman" w:hAnsi="Times New Roman" w:cs="Times New Roman"/>
          <w:sz w:val="24"/>
          <w:szCs w:val="24"/>
        </w:rPr>
        <w:t>两者前期染色体数目相同，染色体行为和核</w:t>
      </w:r>
      <w:r w:rsidRPr="001B14AF">
        <w:rPr>
          <w:rFonts w:ascii="Times New Roman" w:hAnsi="Times New Roman" w:cs="Times New Roman"/>
          <w:sz w:val="24"/>
          <w:szCs w:val="24"/>
        </w:rPr>
        <w:t>DNA</w:t>
      </w:r>
      <w:r w:rsidRPr="001B14AF">
        <w:rPr>
          <w:rFonts w:ascii="Times New Roman" w:hAnsi="Times New Roman" w:cs="Times New Roman"/>
          <w:sz w:val="24"/>
          <w:szCs w:val="24"/>
        </w:rPr>
        <w:t>分子数目不同</w:t>
      </w:r>
    </w:p>
    <w:p w:rsidR="00E93858" w:rsidRPr="001B14AF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B14AF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14AF">
        <w:rPr>
          <w:rFonts w:ascii="Times New Roman" w:hAnsi="Times New Roman" w:cs="Times New Roman"/>
          <w:sz w:val="24"/>
          <w:szCs w:val="24"/>
        </w:rPr>
        <w:t>两者中期染色体数目不同，染色体行为和核</w:t>
      </w:r>
      <w:r w:rsidRPr="001B14AF">
        <w:rPr>
          <w:rFonts w:ascii="Times New Roman" w:hAnsi="Times New Roman" w:cs="Times New Roman"/>
          <w:sz w:val="24"/>
          <w:szCs w:val="24"/>
        </w:rPr>
        <w:t>DNA</w:t>
      </w:r>
      <w:r w:rsidRPr="001B14AF">
        <w:rPr>
          <w:rFonts w:ascii="Times New Roman" w:hAnsi="Times New Roman" w:cs="Times New Roman"/>
          <w:sz w:val="24"/>
          <w:szCs w:val="24"/>
        </w:rPr>
        <w:t>分子数目相同</w:t>
      </w:r>
    </w:p>
    <w:p w:rsidR="00E93858" w:rsidRPr="001B14AF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B14AF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14AF">
        <w:rPr>
          <w:rFonts w:ascii="Times New Roman" w:hAnsi="Times New Roman" w:cs="Times New Roman"/>
          <w:sz w:val="24"/>
          <w:szCs w:val="24"/>
        </w:rPr>
        <w:t>两者后期染色体行为和数目不同，核</w:t>
      </w:r>
      <w:r w:rsidRPr="001B14AF">
        <w:rPr>
          <w:rFonts w:ascii="Times New Roman" w:hAnsi="Times New Roman" w:cs="Times New Roman"/>
          <w:sz w:val="24"/>
          <w:szCs w:val="24"/>
        </w:rPr>
        <w:t>DNA</w:t>
      </w:r>
      <w:r w:rsidRPr="001B14AF">
        <w:rPr>
          <w:rFonts w:ascii="Times New Roman" w:hAnsi="Times New Roman" w:cs="Times New Roman"/>
          <w:sz w:val="24"/>
          <w:szCs w:val="24"/>
        </w:rPr>
        <w:t>分子数目相同</w:t>
      </w:r>
    </w:p>
    <w:p w:rsidR="00E93858" w:rsidRPr="001B14AF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B14AF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14AF">
        <w:rPr>
          <w:rFonts w:ascii="Times New Roman" w:hAnsi="Times New Roman" w:cs="Times New Roman" w:hint="eastAsia"/>
          <w:sz w:val="24"/>
          <w:szCs w:val="24"/>
        </w:rPr>
        <w:t>两者后期染色体行为和数目相同，核</w:t>
      </w:r>
      <w:r w:rsidRPr="001B14AF">
        <w:rPr>
          <w:rFonts w:ascii="Times New Roman" w:hAnsi="Times New Roman" w:cs="Times New Roman"/>
          <w:sz w:val="24"/>
          <w:szCs w:val="24"/>
        </w:rPr>
        <w:t>DNA</w:t>
      </w:r>
      <w:r w:rsidRPr="001B14AF">
        <w:rPr>
          <w:rFonts w:ascii="Times New Roman" w:hAnsi="Times New Roman" w:cs="Times New Roman"/>
          <w:sz w:val="24"/>
          <w:szCs w:val="24"/>
        </w:rPr>
        <w:t>分子数目不同</w:t>
      </w:r>
    </w:p>
    <w:p w:rsidR="00E93858" w:rsidRPr="001B14AF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eastAsia="仿宋_GB2312" w:hAnsi="Times New Roman" w:cs="Times New Roman"/>
          <w:sz w:val="24"/>
          <w:szCs w:val="24"/>
        </w:rPr>
      </w:pPr>
      <w:r w:rsidRPr="001B14AF">
        <w:rPr>
          <w:rFonts w:ascii="Times New Roman" w:eastAsia="黑体" w:hAnsi="Times New Roman" w:cs="Times New Roman"/>
          <w:sz w:val="24"/>
          <w:szCs w:val="24"/>
        </w:rPr>
        <w:t>解析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 xml:space="preserve">　两者前期染色体和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DNA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数目相同，但染色体行为不同，有丝分裂前期染色体散乱的分布于细胞中，而减数分裂</w:t>
      </w:r>
      <w:r w:rsidRPr="001B14AF">
        <w:rPr>
          <w:rFonts w:eastAsia="仿宋_GB2312" w:hAnsi="宋体" w:cs="Times New Roman"/>
          <w:sz w:val="24"/>
          <w:szCs w:val="24"/>
        </w:rPr>
        <w:t>Ⅰ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前期同源染色体两两配对形成四分体，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A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正确；两者中期染色体和核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DNA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数目相同，染色体行为不同，有丝分裂中期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lastRenderedPageBreak/>
        <w:t>染色体的着丝粒都排列在赤道板上，而减数分裂</w:t>
      </w:r>
      <w:r w:rsidRPr="001B14AF">
        <w:rPr>
          <w:rFonts w:eastAsia="仿宋_GB2312" w:hAnsi="宋体" w:cs="Times New Roman"/>
          <w:sz w:val="24"/>
          <w:szCs w:val="24"/>
        </w:rPr>
        <w:t>Ⅰ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中期，同源染色体成对地排列在赤道板上，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B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错误；两者后期核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DNA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分子数目相同，但染色体数目不同，染色体行为也不同，有丝分裂后期着丝粒分裂，姐妹染色单体分开成</w:t>
      </w:r>
      <w:r w:rsidRPr="001B14AF">
        <w:rPr>
          <w:rFonts w:ascii="Times New Roman" w:eastAsia="仿宋_GB2312" w:hAnsi="Times New Roman" w:cs="Times New Roman" w:hint="eastAsia"/>
          <w:sz w:val="24"/>
          <w:szCs w:val="24"/>
        </w:rPr>
        <w:t>为染色体，而减数分裂</w:t>
      </w:r>
      <w:r w:rsidRPr="001B14AF">
        <w:rPr>
          <w:rFonts w:eastAsia="仿宋_GB2312" w:hAnsi="宋体" w:cs="Times New Roman" w:hint="eastAsia"/>
          <w:sz w:val="24"/>
          <w:szCs w:val="24"/>
        </w:rPr>
        <w:t>Ⅰ</w:t>
      </w:r>
      <w:r w:rsidRPr="001B14AF">
        <w:rPr>
          <w:rFonts w:ascii="Times New Roman" w:eastAsia="仿宋_GB2312" w:hAnsi="Times New Roman" w:cs="Times New Roman" w:hint="eastAsia"/>
          <w:sz w:val="24"/>
          <w:szCs w:val="24"/>
        </w:rPr>
        <w:t>后期同源染色体分离，非同源染色体自由组合，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C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正确，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D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错误。</w:t>
      </w:r>
    </w:p>
    <w:p w:rsidR="00E93858" w:rsidRPr="001B14AF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B14AF">
        <w:rPr>
          <w:rFonts w:ascii="Times New Roman" w:eastAsia="黑体" w:hAnsi="Times New Roman" w:cs="Times New Roman"/>
          <w:sz w:val="24"/>
          <w:szCs w:val="24"/>
        </w:rPr>
        <w:t>答案</w:t>
      </w:r>
      <w:r w:rsidRPr="001B14AF">
        <w:rPr>
          <w:rFonts w:ascii="Times New Roman" w:hAnsi="Times New Roman" w:cs="Times New Roman"/>
          <w:sz w:val="24"/>
          <w:szCs w:val="24"/>
        </w:rPr>
        <w:t xml:space="preserve">　</w:t>
      </w:r>
      <w:r w:rsidRPr="001B14AF">
        <w:rPr>
          <w:rFonts w:ascii="Times New Roman" w:hAnsi="Times New Roman" w:cs="Times New Roman"/>
          <w:sz w:val="24"/>
          <w:szCs w:val="24"/>
        </w:rPr>
        <w:t>C</w:t>
      </w:r>
    </w:p>
    <w:p w:rsidR="00E93858" w:rsidRPr="001B14AF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B10BB">
        <w:rPr>
          <w:rFonts w:ascii="Times New Roman" w:hAnsi="Times New Roman" w:cs="Times New Roman"/>
          <w:sz w:val="24"/>
          <w:szCs w:val="24"/>
          <w:highlight w:val="yellow"/>
        </w:rPr>
        <w:t>8.</w:t>
      </w:r>
      <w:r w:rsidRPr="001B14AF">
        <w:rPr>
          <w:rFonts w:ascii="Times New Roman" w:hAnsi="Times New Roman" w:cs="Times New Roman"/>
          <w:sz w:val="24"/>
          <w:szCs w:val="24"/>
        </w:rPr>
        <w:t>下列有关同源染色体的描述，最合理的是</w:t>
      </w:r>
      <w:r w:rsidRPr="001B14AF">
        <w:rPr>
          <w:rFonts w:ascii="Times New Roman" w:hAnsi="Times New Roman" w:cs="Times New Roman"/>
          <w:sz w:val="24"/>
          <w:szCs w:val="24"/>
        </w:rPr>
        <w:t>(</w:t>
      </w:r>
      <w:r w:rsidRPr="001B14AF">
        <w:rPr>
          <w:rFonts w:ascii="Times New Roman" w:hAnsi="Times New Roman" w:cs="Times New Roman"/>
          <w:sz w:val="24"/>
          <w:szCs w:val="24"/>
        </w:rPr>
        <w:t xml:space="preserve">　　</w:t>
      </w:r>
      <w:r w:rsidRPr="001B14AF">
        <w:rPr>
          <w:rFonts w:ascii="Times New Roman" w:hAnsi="Times New Roman" w:cs="Times New Roman"/>
          <w:sz w:val="24"/>
          <w:szCs w:val="24"/>
        </w:rPr>
        <w:t>)</w:t>
      </w:r>
    </w:p>
    <w:p w:rsidR="00E93858" w:rsidRPr="001B14AF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B14AF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14AF">
        <w:rPr>
          <w:rFonts w:ascii="Times New Roman" w:hAnsi="Times New Roman" w:cs="Times New Roman"/>
          <w:sz w:val="24"/>
          <w:szCs w:val="24"/>
        </w:rPr>
        <w:t>大小形态相同的两条染色体</w:t>
      </w:r>
    </w:p>
    <w:p w:rsidR="00E93858" w:rsidRPr="001B14AF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B14AF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14AF">
        <w:rPr>
          <w:rFonts w:ascii="Times New Roman" w:hAnsi="Times New Roman" w:cs="Times New Roman"/>
          <w:sz w:val="24"/>
          <w:szCs w:val="24"/>
        </w:rPr>
        <w:t>减数分裂过程中两两配对的染色体</w:t>
      </w:r>
    </w:p>
    <w:p w:rsidR="00E93858" w:rsidRPr="001B14AF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B14AF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14AF">
        <w:rPr>
          <w:rFonts w:ascii="Times New Roman" w:hAnsi="Times New Roman" w:cs="Times New Roman"/>
          <w:sz w:val="24"/>
          <w:szCs w:val="24"/>
        </w:rPr>
        <w:t>一条来自父方一条来自母方的两条染色体</w:t>
      </w:r>
    </w:p>
    <w:p w:rsidR="00E93858" w:rsidRPr="001B14AF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B14AF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14AF">
        <w:rPr>
          <w:rFonts w:ascii="Times New Roman" w:hAnsi="Times New Roman" w:cs="Times New Roman"/>
          <w:sz w:val="24"/>
          <w:szCs w:val="24"/>
        </w:rPr>
        <w:t>间期经过复制形成的两条染色体</w:t>
      </w:r>
    </w:p>
    <w:p w:rsidR="00E93858" w:rsidRPr="001B14AF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eastAsia="仿宋_GB2312" w:hAnsi="Times New Roman" w:cs="Times New Roman"/>
          <w:sz w:val="24"/>
          <w:szCs w:val="24"/>
        </w:rPr>
      </w:pPr>
      <w:r w:rsidRPr="001B14AF">
        <w:rPr>
          <w:rFonts w:ascii="Times New Roman" w:eastAsia="黑体" w:hAnsi="Times New Roman" w:cs="Times New Roman"/>
          <w:sz w:val="24"/>
          <w:szCs w:val="24"/>
        </w:rPr>
        <w:t>解析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 xml:space="preserve">　形态、大小相同的两条染色体</w:t>
      </w:r>
      <w:r w:rsidRPr="001B14AF">
        <w:rPr>
          <w:rFonts w:ascii="Times New Roman" w:eastAsia="仿宋_GB2312" w:hAnsi="Times New Roman" w:cs="Times New Roman" w:hint="eastAsia"/>
          <w:sz w:val="24"/>
          <w:szCs w:val="24"/>
        </w:rPr>
        <w:t>可以是复制后，因着丝粒分裂产生的两条相同染色体，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A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错误；减数分裂过程中，只有同源染色体能够发生联会，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B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正确；一条来自父方、一条来自母方的两条染色体，如果不能配对，则不是同源染色体，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C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错误；复制来的染色体来源相同，这样的染色体不是同源染色体，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D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错误。</w:t>
      </w:r>
    </w:p>
    <w:p w:rsidR="00E93858" w:rsidRPr="001B14AF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B14AF">
        <w:rPr>
          <w:rFonts w:ascii="Times New Roman" w:eastAsia="黑体" w:hAnsi="Times New Roman" w:cs="Times New Roman"/>
          <w:sz w:val="24"/>
          <w:szCs w:val="24"/>
        </w:rPr>
        <w:t>答案</w:t>
      </w:r>
      <w:r w:rsidRPr="001B14AF">
        <w:rPr>
          <w:rFonts w:ascii="Times New Roman" w:hAnsi="Times New Roman" w:cs="Times New Roman"/>
          <w:sz w:val="24"/>
          <w:szCs w:val="24"/>
        </w:rPr>
        <w:t xml:space="preserve">　</w:t>
      </w:r>
      <w:r w:rsidRPr="001B14AF">
        <w:rPr>
          <w:rFonts w:ascii="Times New Roman" w:hAnsi="Times New Roman" w:cs="Times New Roman"/>
          <w:sz w:val="24"/>
          <w:szCs w:val="24"/>
        </w:rPr>
        <w:t>B</w:t>
      </w:r>
    </w:p>
    <w:p w:rsidR="00E93858" w:rsidRPr="0064178E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B10BB">
        <w:rPr>
          <w:rFonts w:ascii="Times New Roman" w:hAnsi="Times New Roman" w:cs="Times New Roman"/>
          <w:sz w:val="24"/>
          <w:szCs w:val="24"/>
          <w:highlight w:val="yellow"/>
        </w:rPr>
        <w:t>9.</w:t>
      </w:r>
      <w:r w:rsidRPr="00E93858">
        <w:rPr>
          <w:rFonts w:ascii="Times New Roman" w:hAnsi="Times New Roman" w:cs="Times New Roman"/>
          <w:sz w:val="24"/>
          <w:szCs w:val="24"/>
        </w:rPr>
        <w:t xml:space="preserve"> </w:t>
      </w:r>
      <w:r w:rsidRPr="0064178E">
        <w:rPr>
          <w:rFonts w:ascii="Times New Roman" w:hAnsi="Times New Roman" w:cs="Times New Roman"/>
          <w:sz w:val="24"/>
          <w:szCs w:val="24"/>
        </w:rPr>
        <w:t>果蝇体细胞有</w:t>
      </w:r>
      <w:r w:rsidRPr="0064178E">
        <w:rPr>
          <w:rFonts w:ascii="Times New Roman" w:hAnsi="Times New Roman" w:cs="Times New Roman"/>
          <w:sz w:val="24"/>
          <w:szCs w:val="24"/>
        </w:rPr>
        <w:t>4</w:t>
      </w:r>
      <w:r w:rsidRPr="0064178E">
        <w:rPr>
          <w:rFonts w:ascii="Times New Roman" w:hAnsi="Times New Roman" w:cs="Times New Roman"/>
          <w:sz w:val="24"/>
          <w:szCs w:val="24"/>
        </w:rPr>
        <w:t>对染色体，它的精原细胞、初级精母细胞、</w:t>
      </w:r>
      <w:r w:rsidRPr="0064178E">
        <w:rPr>
          <w:rFonts w:ascii="Times New Roman" w:hAnsi="Times New Roman" w:cs="Times New Roman" w:hint="eastAsia"/>
          <w:sz w:val="24"/>
          <w:szCs w:val="24"/>
        </w:rPr>
        <w:t>次级精母细胞和精子的染色体数目依次是</w:t>
      </w:r>
      <w:r w:rsidRPr="0064178E">
        <w:rPr>
          <w:rFonts w:ascii="Times New Roman" w:hAnsi="Times New Roman" w:cs="Times New Roman"/>
          <w:sz w:val="24"/>
          <w:szCs w:val="24"/>
        </w:rPr>
        <w:t>(</w:t>
      </w:r>
      <w:r w:rsidRPr="0064178E">
        <w:rPr>
          <w:rFonts w:ascii="Times New Roman" w:hAnsi="Times New Roman" w:cs="Times New Roman"/>
          <w:sz w:val="24"/>
          <w:szCs w:val="24"/>
        </w:rPr>
        <w:t xml:space="preserve">　　</w:t>
      </w:r>
      <w:r w:rsidRPr="0064178E">
        <w:rPr>
          <w:rFonts w:ascii="Times New Roman" w:hAnsi="Times New Roman" w:cs="Times New Roman"/>
          <w:sz w:val="24"/>
          <w:szCs w:val="24"/>
        </w:rPr>
        <w:t>)</w:t>
      </w:r>
    </w:p>
    <w:p w:rsidR="00E93858" w:rsidRPr="0064178E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178E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4178E">
        <w:rPr>
          <w:rFonts w:ascii="Times New Roman" w:hAnsi="Times New Roman" w:cs="Times New Roman"/>
          <w:sz w:val="24"/>
          <w:szCs w:val="24"/>
        </w:rPr>
        <w:t>4</w:t>
      </w:r>
      <w:r w:rsidRPr="0064178E">
        <w:rPr>
          <w:rFonts w:ascii="Times New Roman" w:hAnsi="Times New Roman" w:cs="Times New Roman"/>
          <w:sz w:val="24"/>
          <w:szCs w:val="24"/>
        </w:rPr>
        <w:t>、</w:t>
      </w:r>
      <w:r w:rsidRPr="0064178E">
        <w:rPr>
          <w:rFonts w:ascii="Times New Roman" w:hAnsi="Times New Roman" w:cs="Times New Roman"/>
          <w:sz w:val="24"/>
          <w:szCs w:val="24"/>
        </w:rPr>
        <w:t>4</w:t>
      </w:r>
      <w:r w:rsidRPr="0064178E">
        <w:rPr>
          <w:rFonts w:ascii="Times New Roman" w:hAnsi="Times New Roman" w:cs="Times New Roman"/>
          <w:sz w:val="24"/>
          <w:szCs w:val="24"/>
        </w:rPr>
        <w:t>、</w:t>
      </w:r>
      <w:r w:rsidRPr="0064178E">
        <w:rPr>
          <w:rFonts w:ascii="Times New Roman" w:hAnsi="Times New Roman" w:cs="Times New Roman"/>
          <w:sz w:val="24"/>
          <w:szCs w:val="24"/>
        </w:rPr>
        <w:t>2</w:t>
      </w:r>
      <w:r w:rsidRPr="0064178E">
        <w:rPr>
          <w:rFonts w:ascii="Times New Roman" w:hAnsi="Times New Roman" w:cs="Times New Roman"/>
          <w:sz w:val="24"/>
          <w:szCs w:val="24"/>
        </w:rPr>
        <w:t>或</w:t>
      </w:r>
      <w:r w:rsidRPr="0064178E">
        <w:rPr>
          <w:rFonts w:ascii="Times New Roman" w:hAnsi="Times New Roman" w:cs="Times New Roman"/>
          <w:sz w:val="24"/>
          <w:szCs w:val="24"/>
        </w:rPr>
        <w:t>4</w:t>
      </w:r>
      <w:r w:rsidRPr="0064178E">
        <w:rPr>
          <w:rFonts w:ascii="Times New Roman" w:hAnsi="Times New Roman" w:cs="Times New Roman"/>
          <w:sz w:val="24"/>
          <w:szCs w:val="24"/>
        </w:rPr>
        <w:t>、</w:t>
      </w:r>
      <w:r w:rsidRPr="0064178E">
        <w:rPr>
          <w:rFonts w:ascii="Times New Roman" w:hAnsi="Times New Roman" w:cs="Times New Roman"/>
          <w:sz w:val="24"/>
          <w:szCs w:val="24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ab/>
        <w:t>B.</w:t>
      </w:r>
      <w:r w:rsidRPr="0064178E">
        <w:rPr>
          <w:rFonts w:ascii="Times New Roman" w:hAnsi="Times New Roman" w:cs="Times New Roman"/>
          <w:sz w:val="24"/>
          <w:szCs w:val="24"/>
        </w:rPr>
        <w:t>4</w:t>
      </w:r>
      <w:r w:rsidRPr="0064178E">
        <w:rPr>
          <w:rFonts w:ascii="Times New Roman" w:hAnsi="Times New Roman" w:cs="Times New Roman"/>
          <w:sz w:val="24"/>
          <w:szCs w:val="24"/>
        </w:rPr>
        <w:t>、</w:t>
      </w:r>
      <w:r w:rsidRPr="0064178E">
        <w:rPr>
          <w:rFonts w:ascii="Times New Roman" w:hAnsi="Times New Roman" w:cs="Times New Roman"/>
          <w:sz w:val="24"/>
          <w:szCs w:val="24"/>
        </w:rPr>
        <w:t>4</w:t>
      </w:r>
      <w:r w:rsidRPr="0064178E">
        <w:rPr>
          <w:rFonts w:ascii="Times New Roman" w:hAnsi="Times New Roman" w:cs="Times New Roman"/>
          <w:sz w:val="24"/>
          <w:szCs w:val="24"/>
        </w:rPr>
        <w:t>、</w:t>
      </w:r>
      <w:r w:rsidRPr="0064178E">
        <w:rPr>
          <w:rFonts w:ascii="Times New Roman" w:hAnsi="Times New Roman" w:cs="Times New Roman"/>
          <w:sz w:val="24"/>
          <w:szCs w:val="24"/>
        </w:rPr>
        <w:t>4</w:t>
      </w:r>
      <w:r w:rsidRPr="0064178E">
        <w:rPr>
          <w:rFonts w:ascii="Times New Roman" w:hAnsi="Times New Roman" w:cs="Times New Roman"/>
          <w:sz w:val="24"/>
          <w:szCs w:val="24"/>
        </w:rPr>
        <w:t>或</w:t>
      </w:r>
      <w:r w:rsidRPr="0064178E">
        <w:rPr>
          <w:rFonts w:ascii="Times New Roman" w:hAnsi="Times New Roman" w:cs="Times New Roman"/>
          <w:sz w:val="24"/>
          <w:szCs w:val="24"/>
        </w:rPr>
        <w:t>8</w:t>
      </w:r>
      <w:r w:rsidRPr="0064178E">
        <w:rPr>
          <w:rFonts w:ascii="Times New Roman" w:hAnsi="Times New Roman" w:cs="Times New Roman"/>
          <w:sz w:val="24"/>
          <w:szCs w:val="24"/>
        </w:rPr>
        <w:t>、</w:t>
      </w:r>
      <w:r w:rsidRPr="0064178E">
        <w:rPr>
          <w:rFonts w:ascii="Times New Roman" w:hAnsi="Times New Roman" w:cs="Times New Roman"/>
          <w:sz w:val="24"/>
          <w:szCs w:val="24"/>
        </w:rPr>
        <w:t>2</w:t>
      </w:r>
    </w:p>
    <w:p w:rsidR="00E93858" w:rsidRPr="0064178E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178E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4178E">
        <w:rPr>
          <w:rFonts w:ascii="Times New Roman" w:hAnsi="Times New Roman" w:cs="Times New Roman"/>
          <w:sz w:val="24"/>
          <w:szCs w:val="24"/>
        </w:rPr>
        <w:t>8</w:t>
      </w:r>
      <w:r w:rsidRPr="0064178E">
        <w:rPr>
          <w:rFonts w:ascii="Times New Roman" w:hAnsi="Times New Roman" w:cs="Times New Roman"/>
          <w:sz w:val="24"/>
          <w:szCs w:val="24"/>
        </w:rPr>
        <w:t>、</w:t>
      </w:r>
      <w:r w:rsidRPr="0064178E">
        <w:rPr>
          <w:rFonts w:ascii="Times New Roman" w:hAnsi="Times New Roman" w:cs="Times New Roman"/>
          <w:sz w:val="24"/>
          <w:szCs w:val="24"/>
        </w:rPr>
        <w:t>8</w:t>
      </w:r>
      <w:r w:rsidRPr="0064178E">
        <w:rPr>
          <w:rFonts w:ascii="Times New Roman" w:hAnsi="Times New Roman" w:cs="Times New Roman"/>
          <w:sz w:val="24"/>
          <w:szCs w:val="24"/>
        </w:rPr>
        <w:t>、</w:t>
      </w:r>
      <w:r w:rsidRPr="0064178E">
        <w:rPr>
          <w:rFonts w:ascii="Times New Roman" w:hAnsi="Times New Roman" w:cs="Times New Roman"/>
          <w:sz w:val="24"/>
          <w:szCs w:val="24"/>
        </w:rPr>
        <w:t>4</w:t>
      </w:r>
      <w:r w:rsidRPr="0064178E">
        <w:rPr>
          <w:rFonts w:ascii="Times New Roman" w:hAnsi="Times New Roman" w:cs="Times New Roman"/>
          <w:sz w:val="24"/>
          <w:szCs w:val="24"/>
        </w:rPr>
        <w:t>或</w:t>
      </w:r>
      <w:r w:rsidRPr="0064178E">
        <w:rPr>
          <w:rFonts w:ascii="Times New Roman" w:hAnsi="Times New Roman" w:cs="Times New Roman"/>
          <w:sz w:val="24"/>
          <w:szCs w:val="24"/>
        </w:rPr>
        <w:t>8</w:t>
      </w:r>
      <w:r w:rsidRPr="0064178E">
        <w:rPr>
          <w:rFonts w:ascii="Times New Roman" w:hAnsi="Times New Roman" w:cs="Times New Roman"/>
          <w:sz w:val="24"/>
          <w:szCs w:val="24"/>
        </w:rPr>
        <w:t>、</w:t>
      </w:r>
      <w:r w:rsidRPr="0064178E">
        <w:rPr>
          <w:rFonts w:ascii="Times New Roman" w:hAnsi="Times New Roman" w:cs="Times New Roman"/>
          <w:sz w:val="24"/>
          <w:szCs w:val="24"/>
        </w:rPr>
        <w:t xml:space="preserve">4 </w:t>
      </w:r>
      <w:r>
        <w:rPr>
          <w:rFonts w:ascii="Times New Roman" w:hAnsi="Times New Roman" w:cs="Times New Roman"/>
          <w:sz w:val="24"/>
          <w:szCs w:val="24"/>
        </w:rPr>
        <w:tab/>
        <w:t>D.</w:t>
      </w:r>
      <w:r w:rsidRPr="0064178E">
        <w:rPr>
          <w:rFonts w:ascii="Times New Roman" w:hAnsi="Times New Roman" w:cs="Times New Roman"/>
          <w:sz w:val="24"/>
          <w:szCs w:val="24"/>
        </w:rPr>
        <w:t>8</w:t>
      </w:r>
      <w:r w:rsidRPr="0064178E">
        <w:rPr>
          <w:rFonts w:ascii="Times New Roman" w:hAnsi="Times New Roman" w:cs="Times New Roman"/>
          <w:sz w:val="24"/>
          <w:szCs w:val="24"/>
        </w:rPr>
        <w:t>、</w:t>
      </w:r>
      <w:r w:rsidRPr="0064178E">
        <w:rPr>
          <w:rFonts w:ascii="Times New Roman" w:hAnsi="Times New Roman" w:cs="Times New Roman"/>
          <w:sz w:val="24"/>
          <w:szCs w:val="24"/>
        </w:rPr>
        <w:t>16</w:t>
      </w:r>
      <w:r w:rsidRPr="0064178E">
        <w:rPr>
          <w:rFonts w:ascii="Times New Roman" w:hAnsi="Times New Roman" w:cs="Times New Roman"/>
          <w:sz w:val="24"/>
          <w:szCs w:val="24"/>
        </w:rPr>
        <w:t>、</w:t>
      </w:r>
      <w:r w:rsidRPr="0064178E">
        <w:rPr>
          <w:rFonts w:ascii="Times New Roman" w:hAnsi="Times New Roman" w:cs="Times New Roman"/>
          <w:sz w:val="24"/>
          <w:szCs w:val="24"/>
        </w:rPr>
        <w:t>8</w:t>
      </w:r>
      <w:r w:rsidRPr="0064178E">
        <w:rPr>
          <w:rFonts w:ascii="Times New Roman" w:hAnsi="Times New Roman" w:cs="Times New Roman"/>
          <w:sz w:val="24"/>
          <w:szCs w:val="24"/>
        </w:rPr>
        <w:t>或</w:t>
      </w:r>
      <w:r w:rsidRPr="0064178E">
        <w:rPr>
          <w:rFonts w:ascii="Times New Roman" w:hAnsi="Times New Roman" w:cs="Times New Roman"/>
          <w:sz w:val="24"/>
          <w:szCs w:val="24"/>
        </w:rPr>
        <w:t>16</w:t>
      </w:r>
      <w:r w:rsidRPr="0064178E">
        <w:rPr>
          <w:rFonts w:ascii="Times New Roman" w:hAnsi="Times New Roman" w:cs="Times New Roman"/>
          <w:sz w:val="24"/>
          <w:szCs w:val="24"/>
        </w:rPr>
        <w:t>、</w:t>
      </w:r>
      <w:r w:rsidRPr="0064178E">
        <w:rPr>
          <w:rFonts w:ascii="Times New Roman" w:hAnsi="Times New Roman" w:cs="Times New Roman"/>
          <w:sz w:val="24"/>
          <w:szCs w:val="24"/>
        </w:rPr>
        <w:t>4</w:t>
      </w:r>
    </w:p>
    <w:p w:rsidR="007B2704" w:rsidRDefault="00E93858" w:rsidP="00A31C52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178E">
        <w:rPr>
          <w:rFonts w:ascii="Times New Roman" w:eastAsia="黑体" w:hAnsi="Times New Roman" w:cs="Times New Roman"/>
          <w:sz w:val="24"/>
          <w:szCs w:val="24"/>
        </w:rPr>
        <w:t>答案</w:t>
      </w:r>
      <w:r w:rsidRPr="0064178E">
        <w:rPr>
          <w:rFonts w:ascii="Times New Roman" w:hAnsi="Times New Roman" w:cs="Times New Roman"/>
          <w:sz w:val="24"/>
          <w:szCs w:val="24"/>
        </w:rPr>
        <w:t xml:space="preserve">　</w:t>
      </w:r>
      <w:r w:rsidRPr="0064178E">
        <w:rPr>
          <w:rFonts w:ascii="Times New Roman" w:hAnsi="Times New Roman" w:cs="Times New Roman"/>
          <w:sz w:val="24"/>
          <w:szCs w:val="24"/>
        </w:rPr>
        <w:t>C</w:t>
      </w:r>
    </w:p>
    <w:p w:rsidR="00E93858" w:rsidRPr="0064178E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B10BB">
        <w:rPr>
          <w:rFonts w:ascii="Times New Roman" w:hAnsi="Times New Roman" w:cs="Times New Roman"/>
          <w:sz w:val="24"/>
          <w:szCs w:val="24"/>
          <w:highlight w:val="yellow"/>
        </w:rPr>
        <w:t>10.</w:t>
      </w:r>
      <w:r w:rsidRPr="00E93858">
        <w:rPr>
          <w:rFonts w:ascii="Times New Roman" w:hAnsi="Times New Roman" w:cs="Times New Roman"/>
          <w:sz w:val="24"/>
          <w:szCs w:val="24"/>
        </w:rPr>
        <w:t xml:space="preserve"> </w:t>
      </w:r>
      <w:r w:rsidRPr="0064178E">
        <w:rPr>
          <w:rFonts w:ascii="Times New Roman" w:hAnsi="Times New Roman" w:cs="Times New Roman"/>
          <w:sz w:val="24"/>
          <w:szCs w:val="24"/>
        </w:rPr>
        <w:t>某一高等雌性动物</w:t>
      </w:r>
      <w:r w:rsidRPr="0064178E">
        <w:rPr>
          <w:rFonts w:ascii="Times New Roman" w:hAnsi="Times New Roman" w:cs="Times New Roman"/>
          <w:sz w:val="24"/>
          <w:szCs w:val="24"/>
        </w:rPr>
        <w:t>(</w:t>
      </w:r>
      <w:r w:rsidRPr="0064178E">
        <w:rPr>
          <w:rFonts w:ascii="Times New Roman" w:hAnsi="Times New Roman" w:cs="Times New Roman"/>
          <w:sz w:val="24"/>
          <w:szCs w:val="24"/>
        </w:rPr>
        <w:t>染色体数目为</w:t>
      </w:r>
      <w:r w:rsidRPr="0064178E">
        <w:rPr>
          <w:rFonts w:ascii="Times New Roman" w:hAnsi="Times New Roman" w:cs="Times New Roman"/>
          <w:sz w:val="24"/>
          <w:szCs w:val="24"/>
        </w:rPr>
        <w:t>2</w:t>
      </w:r>
      <w:r w:rsidRPr="0064178E">
        <w:rPr>
          <w:rFonts w:ascii="Times New Roman" w:hAnsi="Times New Roman" w:cs="Times New Roman"/>
          <w:i/>
          <w:sz w:val="24"/>
          <w:szCs w:val="24"/>
        </w:rPr>
        <w:t>N</w:t>
      </w:r>
      <w:r w:rsidRPr="0064178E">
        <w:rPr>
          <w:rFonts w:ascii="Times New Roman" w:hAnsi="Times New Roman" w:cs="Times New Roman"/>
          <w:sz w:val="24"/>
          <w:szCs w:val="24"/>
        </w:rPr>
        <w:t>)</w:t>
      </w:r>
      <w:r w:rsidRPr="0064178E">
        <w:rPr>
          <w:rFonts w:ascii="Times New Roman" w:hAnsi="Times New Roman" w:cs="Times New Roman"/>
          <w:sz w:val="24"/>
          <w:szCs w:val="24"/>
        </w:rPr>
        <w:t>在进行减数分裂的时候，正常情况下，不可能出现的现象</w:t>
      </w:r>
      <w:r w:rsidRPr="0064178E">
        <w:rPr>
          <w:rFonts w:ascii="Times New Roman" w:hAnsi="Times New Roman" w:cs="Times New Roman" w:hint="eastAsia"/>
          <w:sz w:val="24"/>
          <w:szCs w:val="24"/>
        </w:rPr>
        <w:t>是</w:t>
      </w:r>
      <w:r w:rsidRPr="0064178E">
        <w:rPr>
          <w:rFonts w:ascii="Times New Roman" w:hAnsi="Times New Roman" w:cs="Times New Roman"/>
          <w:sz w:val="24"/>
          <w:szCs w:val="24"/>
        </w:rPr>
        <w:t>(</w:t>
      </w:r>
      <w:r w:rsidRPr="0064178E">
        <w:rPr>
          <w:rFonts w:ascii="Times New Roman" w:hAnsi="Times New Roman" w:cs="Times New Roman"/>
          <w:sz w:val="24"/>
          <w:szCs w:val="24"/>
        </w:rPr>
        <w:t xml:space="preserve">　　</w:t>
      </w:r>
      <w:r w:rsidRPr="0064178E">
        <w:rPr>
          <w:rFonts w:ascii="Times New Roman" w:hAnsi="Times New Roman" w:cs="Times New Roman"/>
          <w:sz w:val="24"/>
          <w:szCs w:val="24"/>
        </w:rPr>
        <w:t>)</w:t>
      </w:r>
    </w:p>
    <w:p w:rsidR="00E93858" w:rsidRPr="0064178E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178E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4178E">
        <w:rPr>
          <w:rFonts w:ascii="Times New Roman" w:hAnsi="Times New Roman" w:cs="Times New Roman"/>
          <w:sz w:val="24"/>
          <w:szCs w:val="24"/>
        </w:rPr>
        <w:t>染色体的着丝粒跟一极的纺锤丝相连</w:t>
      </w:r>
    </w:p>
    <w:p w:rsidR="00E93858" w:rsidRPr="0064178E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178E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4178E">
        <w:rPr>
          <w:rFonts w:ascii="Times New Roman" w:hAnsi="Times New Roman" w:cs="Times New Roman"/>
          <w:sz w:val="24"/>
          <w:szCs w:val="24"/>
        </w:rPr>
        <w:t>细胞质均等分裂</w:t>
      </w:r>
    </w:p>
    <w:p w:rsidR="00E93858" w:rsidRPr="0064178E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178E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4178E">
        <w:rPr>
          <w:rFonts w:ascii="Times New Roman" w:hAnsi="Times New Roman" w:cs="Times New Roman"/>
          <w:sz w:val="24"/>
          <w:szCs w:val="24"/>
        </w:rPr>
        <w:t>出现染色体数目为</w:t>
      </w:r>
      <w:r w:rsidRPr="0064178E">
        <w:rPr>
          <w:rFonts w:ascii="Times New Roman" w:hAnsi="Times New Roman" w:cs="Times New Roman"/>
          <w:sz w:val="24"/>
          <w:szCs w:val="24"/>
        </w:rPr>
        <w:t>4</w:t>
      </w:r>
      <w:r w:rsidRPr="0064178E">
        <w:rPr>
          <w:rFonts w:ascii="Times New Roman" w:hAnsi="Times New Roman" w:cs="Times New Roman"/>
          <w:i/>
          <w:sz w:val="24"/>
          <w:szCs w:val="24"/>
        </w:rPr>
        <w:t>N</w:t>
      </w:r>
      <w:r w:rsidRPr="0064178E">
        <w:rPr>
          <w:rFonts w:ascii="Times New Roman" w:hAnsi="Times New Roman" w:cs="Times New Roman"/>
          <w:sz w:val="24"/>
          <w:szCs w:val="24"/>
        </w:rPr>
        <w:t>的细胞</w:t>
      </w:r>
    </w:p>
    <w:p w:rsidR="00E93858" w:rsidRPr="0064178E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178E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4178E">
        <w:rPr>
          <w:rFonts w:ascii="Times New Roman" w:hAnsi="Times New Roman" w:cs="Times New Roman"/>
          <w:sz w:val="24"/>
          <w:szCs w:val="24"/>
        </w:rPr>
        <w:t>染色体的着丝粒跟两极的纺锤丝相连</w:t>
      </w:r>
    </w:p>
    <w:p w:rsidR="00E93858" w:rsidRPr="0064178E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eastAsia="仿宋_GB2312" w:hAnsi="Times New Roman" w:cs="Times New Roman"/>
          <w:sz w:val="24"/>
          <w:szCs w:val="24"/>
        </w:rPr>
      </w:pPr>
      <w:r w:rsidRPr="0064178E">
        <w:rPr>
          <w:rFonts w:ascii="Times New Roman" w:eastAsia="黑体" w:hAnsi="Times New Roman" w:cs="Times New Roman"/>
          <w:sz w:val="24"/>
          <w:szCs w:val="24"/>
        </w:rPr>
        <w:t>解析</w:t>
      </w:r>
      <w:r w:rsidRPr="0064178E">
        <w:rPr>
          <w:rFonts w:ascii="Times New Roman" w:eastAsia="仿宋_GB2312" w:hAnsi="Times New Roman" w:cs="Times New Roman"/>
          <w:sz w:val="24"/>
          <w:szCs w:val="24"/>
        </w:rPr>
        <w:t xml:space="preserve">　处于减数分裂</w:t>
      </w:r>
      <w:r w:rsidRPr="0064178E">
        <w:rPr>
          <w:rFonts w:eastAsia="仿宋_GB2312" w:hAnsi="宋体" w:cs="Times New Roman"/>
          <w:sz w:val="24"/>
          <w:szCs w:val="24"/>
        </w:rPr>
        <w:t>Ⅰ</w:t>
      </w:r>
      <w:r w:rsidRPr="0064178E">
        <w:rPr>
          <w:rFonts w:ascii="Times New Roman" w:eastAsia="仿宋_GB2312" w:hAnsi="Times New Roman" w:cs="Times New Roman"/>
          <w:sz w:val="24"/>
          <w:szCs w:val="24"/>
        </w:rPr>
        <w:t>和减数分裂</w:t>
      </w:r>
      <w:r w:rsidRPr="0064178E">
        <w:rPr>
          <w:rFonts w:eastAsia="仿宋_GB2312" w:hAnsi="宋体" w:cs="Times New Roman"/>
          <w:sz w:val="24"/>
          <w:szCs w:val="24"/>
        </w:rPr>
        <w:t>Ⅱ</w:t>
      </w:r>
      <w:r w:rsidRPr="0064178E">
        <w:rPr>
          <w:rFonts w:ascii="Times New Roman" w:eastAsia="仿宋_GB2312" w:hAnsi="Times New Roman" w:cs="Times New Roman"/>
          <w:sz w:val="24"/>
          <w:szCs w:val="24"/>
        </w:rPr>
        <w:t>后期和末期的细胞中含有的染色体数目均为</w:t>
      </w:r>
      <w:r w:rsidRPr="0064178E">
        <w:rPr>
          <w:rFonts w:ascii="Times New Roman" w:eastAsia="仿宋_GB2312" w:hAnsi="Times New Roman" w:cs="Times New Roman"/>
          <w:sz w:val="24"/>
          <w:szCs w:val="24"/>
        </w:rPr>
        <w:t>2</w:t>
      </w:r>
      <w:r w:rsidRPr="0064178E">
        <w:rPr>
          <w:rFonts w:ascii="Times New Roman" w:eastAsia="仿宋_GB2312" w:hAnsi="Times New Roman" w:cs="Times New Roman"/>
          <w:i/>
          <w:sz w:val="24"/>
          <w:szCs w:val="24"/>
        </w:rPr>
        <w:t>N</w:t>
      </w:r>
      <w:r w:rsidRPr="0064178E">
        <w:rPr>
          <w:rFonts w:ascii="Times New Roman" w:eastAsia="仿宋_GB2312" w:hAnsi="Times New Roman" w:cs="Times New Roman"/>
          <w:sz w:val="24"/>
          <w:szCs w:val="24"/>
        </w:rPr>
        <w:t>，处于减数分裂</w:t>
      </w:r>
      <w:r w:rsidRPr="0064178E">
        <w:rPr>
          <w:rFonts w:eastAsia="仿宋_GB2312" w:hAnsi="宋体" w:cs="Times New Roman"/>
          <w:sz w:val="24"/>
          <w:szCs w:val="24"/>
        </w:rPr>
        <w:t>Ⅱ</w:t>
      </w:r>
      <w:r w:rsidRPr="0064178E">
        <w:rPr>
          <w:rFonts w:ascii="Times New Roman" w:eastAsia="仿宋_GB2312" w:hAnsi="Times New Roman" w:cs="Times New Roman"/>
          <w:sz w:val="24"/>
          <w:szCs w:val="24"/>
        </w:rPr>
        <w:t>前期、中期的细胞中含有的染色体数目均为</w:t>
      </w:r>
      <w:r w:rsidRPr="0064178E">
        <w:rPr>
          <w:rFonts w:ascii="Times New Roman" w:eastAsia="仿宋_GB2312" w:hAnsi="Times New Roman" w:cs="Times New Roman"/>
          <w:i/>
          <w:sz w:val="24"/>
          <w:szCs w:val="24"/>
        </w:rPr>
        <w:t>N</w:t>
      </w:r>
      <w:r w:rsidRPr="0064178E">
        <w:rPr>
          <w:rFonts w:ascii="Times New Roman" w:eastAsia="仿宋_GB2312" w:hAnsi="Times New Roman" w:cs="Times New Roman"/>
          <w:sz w:val="24"/>
          <w:szCs w:val="24"/>
        </w:rPr>
        <w:t>，因此不会出现染色体数目为</w:t>
      </w:r>
      <w:r w:rsidRPr="0064178E">
        <w:rPr>
          <w:rFonts w:ascii="Times New Roman" w:eastAsia="仿宋_GB2312" w:hAnsi="Times New Roman" w:cs="Times New Roman"/>
          <w:sz w:val="24"/>
          <w:szCs w:val="24"/>
        </w:rPr>
        <w:t>4</w:t>
      </w:r>
      <w:r w:rsidRPr="0064178E">
        <w:rPr>
          <w:rFonts w:ascii="Times New Roman" w:eastAsia="仿宋_GB2312" w:hAnsi="Times New Roman" w:cs="Times New Roman"/>
          <w:i/>
          <w:sz w:val="24"/>
          <w:szCs w:val="24"/>
        </w:rPr>
        <w:t>N</w:t>
      </w:r>
      <w:r w:rsidRPr="0064178E">
        <w:rPr>
          <w:rFonts w:ascii="Times New Roman" w:eastAsia="仿宋_GB2312" w:hAnsi="Times New Roman" w:cs="Times New Roman"/>
          <w:sz w:val="24"/>
          <w:szCs w:val="24"/>
        </w:rPr>
        <w:t>的细胞，</w:t>
      </w:r>
      <w:r w:rsidRPr="0064178E">
        <w:rPr>
          <w:rFonts w:ascii="Times New Roman" w:eastAsia="仿宋_GB2312" w:hAnsi="Times New Roman" w:cs="Times New Roman"/>
          <w:sz w:val="24"/>
          <w:szCs w:val="24"/>
        </w:rPr>
        <w:t>C</w:t>
      </w:r>
      <w:r w:rsidRPr="0064178E">
        <w:rPr>
          <w:rFonts w:ascii="Times New Roman" w:eastAsia="仿宋_GB2312" w:hAnsi="Times New Roman" w:cs="Times New Roman"/>
          <w:sz w:val="24"/>
          <w:szCs w:val="24"/>
        </w:rPr>
        <w:t>错误。</w:t>
      </w:r>
    </w:p>
    <w:p w:rsidR="00E93858" w:rsidRPr="0064178E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178E">
        <w:rPr>
          <w:rFonts w:ascii="Times New Roman" w:eastAsia="黑体" w:hAnsi="Times New Roman" w:cs="Times New Roman"/>
          <w:sz w:val="24"/>
          <w:szCs w:val="24"/>
        </w:rPr>
        <w:lastRenderedPageBreak/>
        <w:t>答案</w:t>
      </w:r>
      <w:r w:rsidRPr="0064178E">
        <w:rPr>
          <w:rFonts w:ascii="Times New Roman" w:hAnsi="Times New Roman" w:cs="Times New Roman"/>
          <w:sz w:val="24"/>
          <w:szCs w:val="24"/>
        </w:rPr>
        <w:t xml:space="preserve">　</w:t>
      </w:r>
      <w:r w:rsidRPr="0064178E">
        <w:rPr>
          <w:rFonts w:ascii="Times New Roman" w:hAnsi="Times New Roman" w:cs="Times New Roman"/>
          <w:sz w:val="24"/>
          <w:szCs w:val="24"/>
        </w:rPr>
        <w:t>C</w:t>
      </w:r>
    </w:p>
    <w:p w:rsidR="00E93858" w:rsidRPr="0064178E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B10BB">
        <w:rPr>
          <w:rFonts w:ascii="Times New Roman" w:hAnsi="Times New Roman" w:cs="Times New Roman" w:hint="eastAsia"/>
          <w:sz w:val="24"/>
          <w:szCs w:val="24"/>
          <w:highlight w:val="yellow"/>
        </w:rPr>
        <w:t>11.</w:t>
      </w:r>
      <w:r w:rsidRPr="00E93858">
        <w:rPr>
          <w:rFonts w:ascii="Times New Roman" w:hAnsi="Times New Roman" w:cs="Times New Roman"/>
          <w:sz w:val="24"/>
          <w:szCs w:val="24"/>
        </w:rPr>
        <w:t xml:space="preserve"> </w:t>
      </w:r>
      <w:r w:rsidRPr="0064178E">
        <w:rPr>
          <w:rFonts w:ascii="Times New Roman" w:hAnsi="Times New Roman" w:cs="Times New Roman"/>
          <w:sz w:val="24"/>
          <w:szCs w:val="24"/>
        </w:rPr>
        <w:t>对如图中减数分裂过程某</w:t>
      </w:r>
      <w:r w:rsidRPr="0064178E">
        <w:rPr>
          <w:rFonts w:ascii="Times New Roman" w:hAnsi="Times New Roman" w:cs="Times New Roman" w:hint="eastAsia"/>
          <w:sz w:val="24"/>
          <w:szCs w:val="24"/>
        </w:rPr>
        <w:t>阶段的描述，正确的是</w:t>
      </w:r>
      <w:r w:rsidRPr="0064178E">
        <w:rPr>
          <w:rFonts w:ascii="Times New Roman" w:hAnsi="Times New Roman" w:cs="Times New Roman"/>
          <w:sz w:val="24"/>
          <w:szCs w:val="24"/>
        </w:rPr>
        <w:t>(</w:t>
      </w:r>
      <w:r w:rsidRPr="0064178E">
        <w:rPr>
          <w:rFonts w:ascii="Times New Roman" w:hAnsi="Times New Roman" w:cs="Times New Roman"/>
          <w:sz w:val="24"/>
          <w:szCs w:val="24"/>
        </w:rPr>
        <w:t xml:space="preserve">　　</w:t>
      </w:r>
      <w:r w:rsidRPr="0064178E">
        <w:rPr>
          <w:rFonts w:ascii="Times New Roman" w:hAnsi="Times New Roman" w:cs="Times New Roman"/>
          <w:sz w:val="24"/>
          <w:szCs w:val="24"/>
        </w:rPr>
        <w:t>)</w:t>
      </w:r>
    </w:p>
    <w:p w:rsidR="00E93858" w:rsidRDefault="00CA61F5" w:rsidP="00E93858">
      <w:pPr>
        <w:pStyle w:val="a5"/>
        <w:tabs>
          <w:tab w:val="left" w:pos="3969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 w:rsidR="00E761A7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="00E761A7">
        <w:rPr>
          <w:rFonts w:ascii="Times New Roman" w:hAnsi="Times New Roman" w:cs="Times New Roman" w:hint="eastAsia"/>
          <w:sz w:val="24"/>
          <w:szCs w:val="24"/>
        </w:rPr>
        <w:instrText>INCLUDEPICTURE  "E:\\</w:instrText>
      </w:r>
      <w:r w:rsidR="00E761A7">
        <w:rPr>
          <w:rFonts w:ascii="Times New Roman" w:hAnsi="Times New Roman" w:cs="Times New Roman" w:hint="eastAsia"/>
          <w:sz w:val="24"/>
          <w:szCs w:val="24"/>
        </w:rPr>
        <w:instrText>陈红</w:instrText>
      </w:r>
      <w:r w:rsidR="00E761A7">
        <w:rPr>
          <w:rFonts w:ascii="Times New Roman" w:hAnsi="Times New Roman" w:cs="Times New Roman" w:hint="eastAsia"/>
          <w:sz w:val="24"/>
          <w:szCs w:val="24"/>
        </w:rPr>
        <w:instrText>\\2019</w:instrText>
      </w:r>
      <w:r w:rsidR="00E761A7">
        <w:rPr>
          <w:rFonts w:ascii="Times New Roman" w:hAnsi="Times New Roman" w:cs="Times New Roman" w:hint="eastAsia"/>
          <w:sz w:val="24"/>
          <w:szCs w:val="24"/>
        </w:rPr>
        <w:instrText>课件</w:instrText>
      </w:r>
      <w:r w:rsidR="00E761A7">
        <w:rPr>
          <w:rFonts w:ascii="Times New Roman" w:hAnsi="Times New Roman" w:cs="Times New Roman" w:hint="eastAsia"/>
          <w:sz w:val="24"/>
          <w:szCs w:val="24"/>
        </w:rPr>
        <w:instrText>\\2020</w:instrText>
      </w:r>
      <w:r w:rsidR="00E761A7">
        <w:rPr>
          <w:rFonts w:ascii="Times New Roman" w:hAnsi="Times New Roman" w:cs="Times New Roman" w:hint="eastAsia"/>
          <w:sz w:val="24"/>
          <w:szCs w:val="24"/>
        </w:rPr>
        <w:instrText>（春）生物</w:instrText>
      </w:r>
      <w:r w:rsidR="00E761A7">
        <w:rPr>
          <w:rFonts w:ascii="Times New Roman" w:hAnsi="Times New Roman" w:cs="Times New Roman" w:hint="eastAsia"/>
          <w:sz w:val="24"/>
          <w:szCs w:val="24"/>
        </w:rPr>
        <w:instrText xml:space="preserve"> </w:instrText>
      </w:r>
      <w:r w:rsidR="00E761A7">
        <w:rPr>
          <w:rFonts w:ascii="Times New Roman" w:hAnsi="Times New Roman" w:cs="Times New Roman" w:hint="eastAsia"/>
          <w:sz w:val="24"/>
          <w:szCs w:val="24"/>
        </w:rPr>
        <w:instrText>必修</w:instrText>
      </w:r>
      <w:r w:rsidR="00E761A7">
        <w:rPr>
          <w:rFonts w:ascii="Times New Roman" w:hAnsi="Times New Roman" w:cs="Times New Roman" w:hint="eastAsia"/>
          <w:sz w:val="24"/>
          <w:szCs w:val="24"/>
        </w:rPr>
        <w:instrText xml:space="preserve">2 </w:instrText>
      </w:r>
      <w:r w:rsidR="00E761A7">
        <w:rPr>
          <w:rFonts w:ascii="Times New Roman" w:hAnsi="Times New Roman" w:cs="Times New Roman" w:hint="eastAsia"/>
          <w:sz w:val="24"/>
          <w:szCs w:val="24"/>
        </w:rPr>
        <w:instrText>人教版（新教材新标准）</w:instrText>
      </w:r>
      <w:r w:rsidR="00E761A7">
        <w:rPr>
          <w:rFonts w:ascii="Times New Roman" w:hAnsi="Times New Roman" w:cs="Times New Roman" w:hint="eastAsia"/>
          <w:sz w:val="24"/>
          <w:szCs w:val="24"/>
        </w:rPr>
        <w:instrText>\\W40.tif" \* MERGEFORMATINET</w:instrText>
      </w:r>
      <w:r w:rsidR="00E761A7"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 w:rsidR="00247547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="00247547">
        <w:rPr>
          <w:rFonts w:ascii="Times New Roman" w:hAnsi="Times New Roman" w:cs="Times New Roman" w:hint="eastAsia"/>
          <w:sz w:val="24"/>
          <w:szCs w:val="24"/>
        </w:rPr>
        <w:instrText>INCLUDEPICTURE  "E:\\</w:instrText>
      </w:r>
      <w:r w:rsidR="00247547">
        <w:rPr>
          <w:rFonts w:ascii="Times New Roman" w:hAnsi="Times New Roman" w:cs="Times New Roman" w:hint="eastAsia"/>
          <w:sz w:val="24"/>
          <w:szCs w:val="24"/>
        </w:rPr>
        <w:instrText>陈红</w:instrText>
      </w:r>
      <w:r w:rsidR="00247547">
        <w:rPr>
          <w:rFonts w:ascii="Times New Roman" w:hAnsi="Times New Roman" w:cs="Times New Roman" w:hint="eastAsia"/>
          <w:sz w:val="24"/>
          <w:szCs w:val="24"/>
        </w:rPr>
        <w:instrText>\\2019</w:instrText>
      </w:r>
      <w:r w:rsidR="00247547">
        <w:rPr>
          <w:rFonts w:ascii="Times New Roman" w:hAnsi="Times New Roman" w:cs="Times New Roman" w:hint="eastAsia"/>
          <w:sz w:val="24"/>
          <w:szCs w:val="24"/>
        </w:rPr>
        <w:instrText>课件</w:instrText>
      </w:r>
      <w:r w:rsidR="00247547">
        <w:rPr>
          <w:rFonts w:ascii="Times New Roman" w:hAnsi="Times New Roman" w:cs="Times New Roman" w:hint="eastAsia"/>
          <w:sz w:val="24"/>
          <w:szCs w:val="24"/>
        </w:rPr>
        <w:instrText>\\2020</w:instrText>
      </w:r>
      <w:r w:rsidR="00247547">
        <w:rPr>
          <w:rFonts w:ascii="Times New Roman" w:hAnsi="Times New Roman" w:cs="Times New Roman" w:hint="eastAsia"/>
          <w:sz w:val="24"/>
          <w:szCs w:val="24"/>
        </w:rPr>
        <w:instrText>（春）生物</w:instrText>
      </w:r>
      <w:r w:rsidR="00247547">
        <w:rPr>
          <w:rFonts w:ascii="Times New Roman" w:hAnsi="Times New Roman" w:cs="Times New Roman" w:hint="eastAsia"/>
          <w:sz w:val="24"/>
          <w:szCs w:val="24"/>
        </w:rPr>
        <w:instrText xml:space="preserve"> </w:instrText>
      </w:r>
      <w:r w:rsidR="00247547">
        <w:rPr>
          <w:rFonts w:ascii="Times New Roman" w:hAnsi="Times New Roman" w:cs="Times New Roman" w:hint="eastAsia"/>
          <w:sz w:val="24"/>
          <w:szCs w:val="24"/>
        </w:rPr>
        <w:instrText>必修</w:instrText>
      </w:r>
      <w:r w:rsidR="00247547">
        <w:rPr>
          <w:rFonts w:ascii="Times New Roman" w:hAnsi="Times New Roman" w:cs="Times New Roman" w:hint="eastAsia"/>
          <w:sz w:val="24"/>
          <w:szCs w:val="24"/>
        </w:rPr>
        <w:instrText xml:space="preserve">2 </w:instrText>
      </w:r>
      <w:r w:rsidR="00247547">
        <w:rPr>
          <w:rFonts w:ascii="Times New Roman" w:hAnsi="Times New Roman" w:cs="Times New Roman" w:hint="eastAsia"/>
          <w:sz w:val="24"/>
          <w:szCs w:val="24"/>
        </w:rPr>
        <w:instrText>人教版（新教材新标准）</w:instrText>
      </w:r>
      <w:r w:rsidR="00247547">
        <w:rPr>
          <w:rFonts w:ascii="Times New Roman" w:hAnsi="Times New Roman" w:cs="Times New Roman" w:hint="eastAsia"/>
          <w:sz w:val="24"/>
          <w:szCs w:val="24"/>
        </w:rPr>
        <w:instrText>\\W40.tif" \* MERGEFORMATINET</w:instrText>
      </w:r>
      <w:r w:rsidR="00247547"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 w:rsidR="00C84DE3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="00C84DE3">
        <w:rPr>
          <w:rFonts w:ascii="Times New Roman" w:hAnsi="Times New Roman" w:cs="Times New Roman" w:hint="eastAsia"/>
          <w:sz w:val="24"/>
          <w:szCs w:val="24"/>
        </w:rPr>
        <w:instrText>INCLUDEPICTURE  "E:\\</w:instrText>
      </w:r>
      <w:r w:rsidR="00C84DE3">
        <w:rPr>
          <w:rFonts w:ascii="Times New Roman" w:hAnsi="Times New Roman" w:cs="Times New Roman" w:hint="eastAsia"/>
          <w:sz w:val="24"/>
          <w:szCs w:val="24"/>
        </w:rPr>
        <w:instrText>陈红</w:instrText>
      </w:r>
      <w:r w:rsidR="00C84DE3">
        <w:rPr>
          <w:rFonts w:ascii="Times New Roman" w:hAnsi="Times New Roman" w:cs="Times New Roman" w:hint="eastAsia"/>
          <w:sz w:val="24"/>
          <w:szCs w:val="24"/>
        </w:rPr>
        <w:instrText>\\2019</w:instrText>
      </w:r>
      <w:r w:rsidR="00C84DE3">
        <w:rPr>
          <w:rFonts w:ascii="Times New Roman" w:hAnsi="Times New Roman" w:cs="Times New Roman" w:hint="eastAsia"/>
          <w:sz w:val="24"/>
          <w:szCs w:val="24"/>
        </w:rPr>
        <w:instrText>课件</w:instrText>
      </w:r>
      <w:r w:rsidR="00C84DE3">
        <w:rPr>
          <w:rFonts w:ascii="Times New Roman" w:hAnsi="Times New Roman" w:cs="Times New Roman" w:hint="eastAsia"/>
          <w:sz w:val="24"/>
          <w:szCs w:val="24"/>
        </w:rPr>
        <w:instrText>\\2020</w:instrText>
      </w:r>
      <w:r w:rsidR="00C84DE3">
        <w:rPr>
          <w:rFonts w:ascii="Times New Roman" w:hAnsi="Times New Roman" w:cs="Times New Roman" w:hint="eastAsia"/>
          <w:sz w:val="24"/>
          <w:szCs w:val="24"/>
        </w:rPr>
        <w:instrText>（春）生物</w:instrText>
      </w:r>
      <w:r w:rsidR="00C84DE3">
        <w:rPr>
          <w:rFonts w:ascii="Times New Roman" w:hAnsi="Times New Roman" w:cs="Times New Roman" w:hint="eastAsia"/>
          <w:sz w:val="24"/>
          <w:szCs w:val="24"/>
        </w:rPr>
        <w:instrText xml:space="preserve"> </w:instrText>
      </w:r>
      <w:r w:rsidR="00C84DE3">
        <w:rPr>
          <w:rFonts w:ascii="Times New Roman" w:hAnsi="Times New Roman" w:cs="Times New Roman" w:hint="eastAsia"/>
          <w:sz w:val="24"/>
          <w:szCs w:val="24"/>
        </w:rPr>
        <w:instrText>必修</w:instrText>
      </w:r>
      <w:r w:rsidR="00C84DE3">
        <w:rPr>
          <w:rFonts w:ascii="Times New Roman" w:hAnsi="Times New Roman" w:cs="Times New Roman" w:hint="eastAsia"/>
          <w:sz w:val="24"/>
          <w:szCs w:val="24"/>
        </w:rPr>
        <w:instrText xml:space="preserve">2 </w:instrText>
      </w:r>
      <w:r w:rsidR="00C84DE3">
        <w:rPr>
          <w:rFonts w:ascii="Times New Roman" w:hAnsi="Times New Roman" w:cs="Times New Roman" w:hint="eastAsia"/>
          <w:sz w:val="24"/>
          <w:szCs w:val="24"/>
        </w:rPr>
        <w:instrText>人教版（新教材新标准）</w:instrText>
      </w:r>
      <w:r w:rsidR="00C84DE3">
        <w:rPr>
          <w:rFonts w:ascii="Times New Roman" w:hAnsi="Times New Roman" w:cs="Times New Roman" w:hint="eastAsia"/>
          <w:sz w:val="24"/>
          <w:szCs w:val="24"/>
        </w:rPr>
        <w:instrText>\\W40.tif" \* MERGEFORMATINET</w:instrText>
      </w:r>
      <w:r w:rsidR="00C84DE3"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sz w:val="24"/>
          <w:szCs w:val="24"/>
        </w:rPr>
        <w:instrText>INCLUDEPICTURE  "E:\\</w:instrText>
      </w:r>
      <w:r>
        <w:rPr>
          <w:rFonts w:ascii="Times New Roman" w:hAnsi="Times New Roman" w:cs="Times New Roman" w:hint="eastAsia"/>
          <w:sz w:val="24"/>
          <w:szCs w:val="24"/>
        </w:rPr>
        <w:instrText>陈红</w:instrText>
      </w:r>
      <w:r>
        <w:rPr>
          <w:rFonts w:ascii="Times New Roman" w:hAnsi="Times New Roman" w:cs="Times New Roman" w:hint="eastAsia"/>
          <w:sz w:val="24"/>
          <w:szCs w:val="24"/>
        </w:rPr>
        <w:instrText>\\2019</w:instrText>
      </w:r>
      <w:r>
        <w:rPr>
          <w:rFonts w:ascii="Times New Roman" w:hAnsi="Times New Roman" w:cs="Times New Roman" w:hint="eastAsia"/>
          <w:sz w:val="24"/>
          <w:szCs w:val="24"/>
        </w:rPr>
        <w:instrText>课件</w:instrText>
      </w:r>
      <w:r>
        <w:rPr>
          <w:rFonts w:ascii="Times New Roman" w:hAnsi="Times New Roman" w:cs="Times New Roman" w:hint="eastAsia"/>
          <w:sz w:val="24"/>
          <w:szCs w:val="24"/>
        </w:rPr>
        <w:instrText>\\2020</w:instrText>
      </w:r>
      <w:r>
        <w:rPr>
          <w:rFonts w:ascii="Times New Roman" w:hAnsi="Times New Roman" w:cs="Times New Roman" w:hint="eastAsia"/>
          <w:sz w:val="24"/>
          <w:szCs w:val="24"/>
        </w:rPr>
        <w:instrText>（春）生物</w:instrText>
      </w:r>
      <w:r>
        <w:rPr>
          <w:rFonts w:ascii="Times New Roman" w:hAnsi="Times New Roman" w:cs="Times New Roman" w:hint="eastAsia"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sz w:val="24"/>
          <w:szCs w:val="24"/>
        </w:rPr>
        <w:instrText>必修</w:instrText>
      </w:r>
      <w:r>
        <w:rPr>
          <w:rFonts w:ascii="Times New Roman" w:hAnsi="Times New Roman" w:cs="Times New Roman" w:hint="eastAsia"/>
          <w:sz w:val="24"/>
          <w:szCs w:val="24"/>
        </w:rPr>
        <w:instrText xml:space="preserve">2 </w:instrText>
      </w:r>
      <w:r>
        <w:rPr>
          <w:rFonts w:ascii="Times New Roman" w:hAnsi="Times New Roman" w:cs="Times New Roman" w:hint="eastAsia"/>
          <w:sz w:val="24"/>
          <w:szCs w:val="24"/>
        </w:rPr>
        <w:instrText>人教版（新教材新标准）</w:instrText>
      </w:r>
      <w:r>
        <w:rPr>
          <w:rFonts w:ascii="Times New Roman" w:hAnsi="Times New Roman" w:cs="Times New Roman" w:hint="eastAsia"/>
          <w:sz w:val="24"/>
          <w:szCs w:val="24"/>
        </w:rPr>
        <w:instrText>\\W40.tif"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A77176" w:rsidRPr="00CA61F5">
        <w:rPr>
          <w:rFonts w:ascii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25pt;height:73.5pt">
            <v:imagedata r:id="rId6" r:href="rId7"/>
          </v:shape>
        </w:pic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E93858" w:rsidRPr="0064178E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178E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4178E">
        <w:rPr>
          <w:rFonts w:ascii="Times New Roman" w:hAnsi="Times New Roman" w:cs="Times New Roman"/>
          <w:sz w:val="24"/>
          <w:szCs w:val="24"/>
        </w:rPr>
        <w:t>同源染色体移向两极</w:t>
      </w:r>
    </w:p>
    <w:p w:rsidR="00E93858" w:rsidRPr="0064178E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178E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4178E">
        <w:rPr>
          <w:rFonts w:ascii="Times New Roman" w:hAnsi="Times New Roman" w:cs="Times New Roman"/>
          <w:sz w:val="24"/>
          <w:szCs w:val="24"/>
        </w:rPr>
        <w:t>非姐妹染色单体互换结束</w:t>
      </w:r>
    </w:p>
    <w:p w:rsidR="00E93858" w:rsidRPr="0064178E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178E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4178E">
        <w:rPr>
          <w:rFonts w:ascii="Times New Roman" w:hAnsi="Times New Roman" w:cs="Times New Roman"/>
          <w:sz w:val="24"/>
          <w:szCs w:val="24"/>
        </w:rPr>
        <w:t>减数分裂</w:t>
      </w:r>
      <w:r w:rsidRPr="0064178E">
        <w:rPr>
          <w:rFonts w:hAnsi="宋体" w:cs="Times New Roman"/>
          <w:sz w:val="24"/>
          <w:szCs w:val="24"/>
        </w:rPr>
        <w:t>Ⅱ</w:t>
      </w:r>
      <w:r w:rsidRPr="0064178E">
        <w:rPr>
          <w:rFonts w:ascii="Times New Roman" w:hAnsi="Times New Roman" w:cs="Times New Roman"/>
          <w:sz w:val="24"/>
          <w:szCs w:val="24"/>
        </w:rPr>
        <w:t>的中期</w:t>
      </w:r>
    </w:p>
    <w:p w:rsidR="00E93858" w:rsidRPr="0064178E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178E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4178E">
        <w:rPr>
          <w:rFonts w:ascii="Times New Roman" w:hAnsi="Times New Roman" w:cs="Times New Roman"/>
          <w:sz w:val="24"/>
          <w:szCs w:val="24"/>
        </w:rPr>
        <w:t>姐妹染色单体排列在赤道板两侧</w:t>
      </w:r>
    </w:p>
    <w:p w:rsidR="00E93858" w:rsidRPr="0064178E" w:rsidRDefault="00E93858" w:rsidP="00E93858">
      <w:pPr>
        <w:pStyle w:val="a5"/>
        <w:tabs>
          <w:tab w:val="left" w:pos="3969"/>
        </w:tabs>
        <w:spacing w:line="360" w:lineRule="auto"/>
        <w:rPr>
          <w:rFonts w:ascii="Times New Roman" w:eastAsia="仿宋_GB2312" w:hAnsi="Times New Roman" w:cs="Times New Roman"/>
          <w:sz w:val="24"/>
          <w:szCs w:val="24"/>
        </w:rPr>
      </w:pPr>
      <w:r w:rsidRPr="0064178E">
        <w:rPr>
          <w:rFonts w:ascii="Times New Roman" w:eastAsia="黑体" w:hAnsi="Times New Roman" w:cs="Times New Roman"/>
          <w:sz w:val="24"/>
          <w:szCs w:val="24"/>
        </w:rPr>
        <w:t>解析</w:t>
      </w:r>
      <w:r w:rsidRPr="0064178E">
        <w:rPr>
          <w:rFonts w:ascii="Times New Roman" w:eastAsia="仿宋_GB2312" w:hAnsi="Times New Roman" w:cs="Times New Roman"/>
          <w:sz w:val="24"/>
          <w:szCs w:val="24"/>
        </w:rPr>
        <w:t xml:space="preserve">　由图可知，同源染色体排列在细胞中央的赤道板两侧，属于减数分裂</w:t>
      </w:r>
      <w:r w:rsidRPr="0064178E">
        <w:rPr>
          <w:rFonts w:eastAsia="仿宋_GB2312" w:hAnsi="宋体" w:cs="Times New Roman"/>
          <w:sz w:val="24"/>
          <w:szCs w:val="24"/>
        </w:rPr>
        <w:t>Ⅰ</w:t>
      </w:r>
      <w:r w:rsidRPr="0064178E">
        <w:rPr>
          <w:rFonts w:ascii="Times New Roman" w:eastAsia="仿宋_GB2312" w:hAnsi="Times New Roman" w:cs="Times New Roman"/>
          <w:sz w:val="24"/>
          <w:szCs w:val="24"/>
        </w:rPr>
        <w:t>中期；非姐妹染色单体的互换发生在四分体时期，故该图可表示非姐妹染色单体互换结束。</w:t>
      </w:r>
    </w:p>
    <w:p w:rsidR="00E93858" w:rsidRPr="00E93858" w:rsidRDefault="00E93858" w:rsidP="00A31C52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178E">
        <w:rPr>
          <w:rFonts w:ascii="Times New Roman" w:eastAsia="黑体" w:hAnsi="Times New Roman" w:cs="Times New Roman"/>
          <w:sz w:val="24"/>
          <w:szCs w:val="24"/>
        </w:rPr>
        <w:t>答案</w:t>
      </w:r>
      <w:r w:rsidRPr="0064178E">
        <w:rPr>
          <w:rFonts w:ascii="Times New Roman" w:hAnsi="Times New Roman" w:cs="Times New Roman"/>
          <w:sz w:val="24"/>
          <w:szCs w:val="24"/>
        </w:rPr>
        <w:t xml:space="preserve">　</w:t>
      </w:r>
      <w:r>
        <w:rPr>
          <w:rFonts w:ascii="Times New Roman" w:hAnsi="Times New Roman" w:cs="Times New Roman"/>
          <w:sz w:val="24"/>
          <w:szCs w:val="24"/>
        </w:rPr>
        <w:t>B</w:t>
      </w:r>
    </w:p>
    <w:p w:rsidR="007B2704" w:rsidRDefault="007B2704" w:rsidP="007B2704">
      <w:pPr>
        <w:rPr>
          <w:rFonts w:ascii="Times New Roman" w:eastAsia="宋体" w:hAnsi="Times New Roman" w:cs="Times New Roman"/>
          <w:sz w:val="24"/>
          <w:szCs w:val="24"/>
        </w:rPr>
      </w:pPr>
      <w:r w:rsidRPr="004B10BB">
        <w:rPr>
          <w:rFonts w:ascii="Times New Roman" w:eastAsia="宋体" w:hAnsi="Times New Roman" w:cs="Times New Roman"/>
          <w:sz w:val="24"/>
          <w:szCs w:val="24"/>
          <w:highlight w:val="yellow"/>
        </w:rPr>
        <w:t>1</w:t>
      </w:r>
      <w:r w:rsidR="00E93858" w:rsidRPr="004B10BB">
        <w:rPr>
          <w:rFonts w:ascii="Times New Roman" w:eastAsia="宋体" w:hAnsi="Times New Roman" w:cs="Times New Roman"/>
          <w:sz w:val="24"/>
          <w:szCs w:val="24"/>
          <w:highlight w:val="yellow"/>
        </w:rPr>
        <w:t>2</w:t>
      </w:r>
      <w:r w:rsidRPr="004B10BB">
        <w:rPr>
          <w:rFonts w:ascii="Times New Roman" w:eastAsia="宋体" w:hAnsi="Times New Roman" w:cs="Times New Roman"/>
          <w:sz w:val="24"/>
          <w:szCs w:val="24"/>
          <w:highlight w:val="yellow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7B2704">
        <w:rPr>
          <w:rFonts w:ascii="Times New Roman" w:eastAsia="宋体" w:hAnsi="Times New Roman" w:cs="Times New Roman" w:hint="eastAsia"/>
          <w:sz w:val="24"/>
          <w:szCs w:val="24"/>
        </w:rPr>
        <w:t>如图甲～丙依次表示某动物体内细胞分裂图，每条染色体上</w:t>
      </w:r>
      <w:r w:rsidRPr="007B2704">
        <w:rPr>
          <w:rFonts w:ascii="Times New Roman" w:eastAsia="宋体" w:hAnsi="Times New Roman" w:cs="Times New Roman"/>
          <w:sz w:val="24"/>
          <w:szCs w:val="24"/>
        </w:rPr>
        <w:t>DNA</w:t>
      </w:r>
      <w:r w:rsidRPr="007B2704">
        <w:rPr>
          <w:rFonts w:ascii="Times New Roman" w:eastAsia="宋体" w:hAnsi="Times New Roman" w:cs="Times New Roman" w:hint="eastAsia"/>
          <w:sz w:val="24"/>
          <w:szCs w:val="24"/>
        </w:rPr>
        <w:t>含量的变化，不同分裂时期细胞核中染色体数目、染色单体数目与染色体</w:t>
      </w:r>
      <w:r w:rsidRPr="007B2704">
        <w:rPr>
          <w:rFonts w:ascii="Times New Roman" w:eastAsia="宋体" w:hAnsi="Times New Roman" w:cs="Times New Roman"/>
          <w:sz w:val="24"/>
          <w:szCs w:val="24"/>
        </w:rPr>
        <w:t>DNA</w:t>
      </w:r>
      <w:r w:rsidRPr="007B2704">
        <w:rPr>
          <w:rFonts w:ascii="Times New Roman" w:eastAsia="宋体" w:hAnsi="Times New Roman" w:cs="Times New Roman" w:hint="eastAsia"/>
          <w:sz w:val="24"/>
          <w:szCs w:val="24"/>
        </w:rPr>
        <w:t>数目关系变化。下列叙述中正确的是</w:t>
      </w:r>
      <w:r w:rsidRPr="007B2704">
        <w:rPr>
          <w:rFonts w:ascii="Times New Roman" w:eastAsia="宋体" w:hAnsi="Times New Roman" w:cs="Times New Roman"/>
          <w:sz w:val="24"/>
          <w:szCs w:val="24"/>
        </w:rPr>
        <w:t>(</w:t>
      </w:r>
      <w:r w:rsidRPr="007B2704">
        <w:rPr>
          <w:rFonts w:ascii="Times New Roman" w:eastAsia="宋体" w:hAnsi="Times New Roman" w:cs="Times New Roman" w:hint="eastAsia"/>
          <w:sz w:val="24"/>
          <w:szCs w:val="24"/>
        </w:rPr>
        <w:t xml:space="preserve">　　</w:t>
      </w:r>
      <w:r w:rsidRPr="007B2704">
        <w:rPr>
          <w:rFonts w:ascii="Times New Roman" w:eastAsia="宋体" w:hAnsi="Times New Roman" w:cs="Times New Roman"/>
          <w:sz w:val="24"/>
          <w:szCs w:val="24"/>
        </w:rPr>
        <w:t>)</w:t>
      </w:r>
    </w:p>
    <w:p w:rsidR="007B2704" w:rsidRPr="007B2704" w:rsidRDefault="007B2704" w:rsidP="007B2704">
      <w:pPr>
        <w:ind w:firstLineChars="100" w:firstLine="240"/>
        <w:rPr>
          <w:rFonts w:ascii="Times New Roman" w:eastAsia="宋体" w:hAnsi="Times New Roman" w:cs="Times New Roman"/>
          <w:sz w:val="24"/>
          <w:szCs w:val="24"/>
        </w:rPr>
      </w:pPr>
      <w:r w:rsidRPr="007B2704">
        <w:rPr>
          <w:rFonts w:ascii="Times New Roman" w:eastAsia="宋体" w:hAnsi="Times New Roman" w:cs="Times New Roman"/>
          <w:sz w:val="24"/>
          <w:szCs w:val="24"/>
        </w:rPr>
        <w:t>A.</w:t>
      </w:r>
      <w:r w:rsidRPr="007B2704">
        <w:rPr>
          <w:rFonts w:ascii="Times New Roman" w:eastAsia="宋体" w:hAnsi="Times New Roman" w:cs="Times New Roman" w:hint="eastAsia"/>
          <w:sz w:val="24"/>
          <w:szCs w:val="24"/>
        </w:rPr>
        <w:t>图丙中与图乙中</w:t>
      </w:r>
      <w:r w:rsidRPr="007B2704">
        <w:rPr>
          <w:rFonts w:ascii="Times New Roman" w:eastAsia="宋体" w:hAnsi="Times New Roman" w:cs="Times New Roman"/>
          <w:sz w:val="24"/>
          <w:szCs w:val="24"/>
        </w:rPr>
        <w:t>BC</w:t>
      </w:r>
      <w:r w:rsidRPr="007B2704">
        <w:rPr>
          <w:rFonts w:ascii="Times New Roman" w:eastAsia="宋体" w:hAnsi="Times New Roman" w:cs="Times New Roman" w:hint="eastAsia"/>
          <w:sz w:val="24"/>
          <w:szCs w:val="24"/>
        </w:rPr>
        <w:t>段对应的只有②</w:t>
      </w:r>
    </w:p>
    <w:p w:rsidR="007B2704" w:rsidRPr="007B2704" w:rsidRDefault="007B2704" w:rsidP="007B2704">
      <w:pPr>
        <w:ind w:firstLineChars="100" w:firstLine="240"/>
        <w:rPr>
          <w:rFonts w:ascii="Times New Roman" w:eastAsia="宋体" w:hAnsi="Times New Roman" w:cs="Times New Roman"/>
          <w:sz w:val="24"/>
          <w:szCs w:val="24"/>
        </w:rPr>
      </w:pPr>
      <w:r w:rsidRPr="007B2704">
        <w:rPr>
          <w:rFonts w:ascii="Times New Roman" w:eastAsia="宋体" w:hAnsi="Times New Roman" w:cs="Times New Roman"/>
          <w:sz w:val="24"/>
          <w:szCs w:val="24"/>
        </w:rPr>
        <w:t>B.</w:t>
      </w:r>
      <w:r w:rsidRPr="007B2704">
        <w:rPr>
          <w:rFonts w:ascii="Times New Roman" w:eastAsia="宋体" w:hAnsi="Times New Roman" w:cs="Times New Roman" w:hint="eastAsia"/>
          <w:sz w:val="24"/>
          <w:szCs w:val="24"/>
        </w:rPr>
        <w:t>图甲所示细胞对应于图乙中的</w:t>
      </w:r>
      <w:r w:rsidRPr="007B2704">
        <w:rPr>
          <w:rFonts w:ascii="Times New Roman" w:eastAsia="宋体" w:hAnsi="Times New Roman" w:cs="Times New Roman"/>
          <w:sz w:val="24"/>
          <w:szCs w:val="24"/>
        </w:rPr>
        <w:t>DE</w:t>
      </w:r>
      <w:r w:rsidRPr="007B2704">
        <w:rPr>
          <w:rFonts w:ascii="Times New Roman" w:eastAsia="宋体" w:hAnsi="Times New Roman" w:cs="Times New Roman" w:hint="eastAsia"/>
          <w:sz w:val="24"/>
          <w:szCs w:val="24"/>
        </w:rPr>
        <w:t>段、图丙中的②</w:t>
      </w:r>
    </w:p>
    <w:p w:rsidR="007B2704" w:rsidRPr="007B2704" w:rsidRDefault="007B2704" w:rsidP="007B2704">
      <w:pPr>
        <w:ind w:firstLineChars="100" w:firstLine="240"/>
        <w:rPr>
          <w:rFonts w:ascii="Times New Roman" w:eastAsia="宋体" w:hAnsi="Times New Roman" w:cs="Times New Roman"/>
          <w:sz w:val="24"/>
          <w:szCs w:val="24"/>
        </w:rPr>
      </w:pPr>
      <w:r w:rsidRPr="007B2704">
        <w:rPr>
          <w:rFonts w:ascii="Times New Roman" w:eastAsia="宋体" w:hAnsi="Times New Roman" w:cs="Times New Roman"/>
          <w:sz w:val="24"/>
          <w:szCs w:val="24"/>
        </w:rPr>
        <w:t>C.</w:t>
      </w:r>
      <w:r w:rsidRPr="007B2704">
        <w:rPr>
          <w:rFonts w:ascii="Times New Roman" w:eastAsia="宋体" w:hAnsi="Times New Roman" w:cs="Times New Roman" w:hint="eastAsia"/>
          <w:sz w:val="24"/>
          <w:szCs w:val="24"/>
        </w:rPr>
        <w:t>图甲所示细胞中含有</w:t>
      </w:r>
      <w:r w:rsidRPr="007B2704">
        <w:rPr>
          <w:rFonts w:ascii="Times New Roman" w:eastAsia="宋体" w:hAnsi="Times New Roman" w:cs="Times New Roman"/>
          <w:sz w:val="24"/>
          <w:szCs w:val="24"/>
        </w:rPr>
        <w:t>8</w:t>
      </w:r>
      <w:r w:rsidRPr="007B2704">
        <w:rPr>
          <w:rFonts w:ascii="Times New Roman" w:eastAsia="宋体" w:hAnsi="Times New Roman" w:cs="Times New Roman" w:hint="eastAsia"/>
          <w:sz w:val="24"/>
          <w:szCs w:val="24"/>
        </w:rPr>
        <w:t>个染色单体，</w:t>
      </w:r>
      <w:r w:rsidRPr="007B2704">
        <w:rPr>
          <w:rFonts w:ascii="Times New Roman" w:eastAsia="宋体" w:hAnsi="Times New Roman" w:cs="Times New Roman"/>
          <w:sz w:val="24"/>
          <w:szCs w:val="24"/>
        </w:rPr>
        <w:t>8</w:t>
      </w:r>
      <w:r w:rsidRPr="007B2704">
        <w:rPr>
          <w:rFonts w:ascii="Times New Roman" w:eastAsia="宋体" w:hAnsi="Times New Roman" w:cs="Times New Roman" w:hint="eastAsia"/>
          <w:sz w:val="24"/>
          <w:szCs w:val="24"/>
        </w:rPr>
        <w:t>分子染色体</w:t>
      </w:r>
      <w:r w:rsidRPr="007B2704">
        <w:rPr>
          <w:rFonts w:ascii="Times New Roman" w:eastAsia="宋体" w:hAnsi="Times New Roman" w:cs="Times New Roman"/>
          <w:sz w:val="24"/>
          <w:szCs w:val="24"/>
        </w:rPr>
        <w:t>DNA</w:t>
      </w:r>
    </w:p>
    <w:p w:rsidR="007B2704" w:rsidRPr="007B2704" w:rsidRDefault="007B2704" w:rsidP="007B2704">
      <w:pPr>
        <w:ind w:firstLineChars="100" w:firstLine="240"/>
        <w:rPr>
          <w:rFonts w:ascii="Times New Roman" w:eastAsia="宋体" w:hAnsi="Times New Roman" w:cs="Times New Roman"/>
          <w:sz w:val="24"/>
          <w:szCs w:val="24"/>
        </w:rPr>
      </w:pPr>
      <w:r w:rsidRPr="007B2704">
        <w:rPr>
          <w:rFonts w:ascii="Times New Roman" w:eastAsia="宋体" w:hAnsi="Times New Roman" w:cs="Times New Roman"/>
          <w:sz w:val="24"/>
          <w:szCs w:val="24"/>
        </w:rPr>
        <w:t>D.</w:t>
      </w:r>
      <w:r w:rsidRPr="007B2704">
        <w:rPr>
          <w:rFonts w:ascii="Times New Roman" w:eastAsia="宋体" w:hAnsi="Times New Roman" w:cs="Times New Roman" w:hint="eastAsia"/>
          <w:sz w:val="24"/>
          <w:szCs w:val="24"/>
        </w:rPr>
        <w:t>图丙中引起②→①变化的原因是同源染色体的分离</w:t>
      </w:r>
    </w:p>
    <w:p w:rsidR="007B2704" w:rsidRPr="007B2704" w:rsidRDefault="007B2704" w:rsidP="007B2704">
      <w:pPr>
        <w:rPr>
          <w:rFonts w:ascii="Times New Roman" w:eastAsia="宋体" w:hAnsi="Times New Roman" w:cs="Times New Roman"/>
          <w:sz w:val="24"/>
          <w:szCs w:val="24"/>
        </w:rPr>
      </w:pPr>
    </w:p>
    <w:p w:rsidR="007B2704" w:rsidRDefault="007B2704" w:rsidP="007B2704">
      <w:pPr>
        <w:rPr>
          <w:rFonts w:ascii="Times New Roman" w:eastAsia="宋体" w:hAnsi="Times New Roman" w:cs="Times New Roman"/>
          <w:sz w:val="24"/>
          <w:szCs w:val="24"/>
        </w:rPr>
      </w:pPr>
      <w:r w:rsidRPr="007B2704"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4029075" cy="2800350"/>
            <wp:effectExtent l="0" t="0" r="9525" b="0"/>
            <wp:docPr id="2" name="Picture 3" descr="W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W10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0635" cy="2801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704" w:rsidRPr="007B2704" w:rsidRDefault="007B2704" w:rsidP="007B2704">
      <w:pPr>
        <w:rPr>
          <w:rFonts w:ascii="Times New Roman" w:eastAsia="宋体" w:hAnsi="Times New Roman" w:cs="Times New Roman"/>
          <w:sz w:val="24"/>
          <w:szCs w:val="24"/>
        </w:rPr>
      </w:pPr>
    </w:p>
    <w:p w:rsidR="00E900B6" w:rsidRPr="001B14AF" w:rsidRDefault="00E900B6" w:rsidP="00E900B6">
      <w:pPr>
        <w:pStyle w:val="a5"/>
        <w:tabs>
          <w:tab w:val="left" w:pos="3969"/>
        </w:tabs>
        <w:spacing w:line="360" w:lineRule="auto"/>
        <w:rPr>
          <w:rFonts w:ascii="Times New Roman" w:eastAsia="仿宋_GB2312" w:hAnsi="Times New Roman" w:cs="Times New Roman"/>
          <w:sz w:val="24"/>
          <w:szCs w:val="24"/>
        </w:rPr>
      </w:pPr>
      <w:r w:rsidRPr="001B14AF">
        <w:rPr>
          <w:rFonts w:ascii="Times New Roman" w:eastAsia="黑体" w:hAnsi="Times New Roman" w:cs="Times New Roman"/>
          <w:sz w:val="24"/>
          <w:szCs w:val="24"/>
        </w:rPr>
        <w:lastRenderedPageBreak/>
        <w:t>解析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 xml:space="preserve">　甲图中发生着丝粒分裂，存在同源染色体，属于有丝分裂的后期。图乙中</w:t>
      </w:r>
      <w:r w:rsidRPr="001B14AF">
        <w:rPr>
          <w:rFonts w:ascii="Times New Roman" w:eastAsia="仿宋_GB2312" w:hAnsi="Times New Roman" w:cs="Times New Roman"/>
          <w:i/>
          <w:sz w:val="24"/>
          <w:szCs w:val="24"/>
        </w:rPr>
        <w:t>AB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段形成的原因是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DNA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复制；</w:t>
      </w:r>
      <w:r w:rsidRPr="001B14AF">
        <w:rPr>
          <w:rFonts w:ascii="Times New Roman" w:eastAsia="仿宋_GB2312" w:hAnsi="Times New Roman" w:cs="Times New Roman"/>
          <w:i/>
          <w:sz w:val="24"/>
          <w:szCs w:val="24"/>
        </w:rPr>
        <w:t>BC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段存在染色单体，细胞可能处于有丝分裂前期和中期、减数分裂</w:t>
      </w:r>
      <w:r w:rsidRPr="001B14AF">
        <w:rPr>
          <w:rFonts w:eastAsia="仿宋_GB2312" w:hAnsi="宋体" w:cs="Times New Roman"/>
          <w:sz w:val="24"/>
          <w:szCs w:val="24"/>
        </w:rPr>
        <w:t>Ⅰ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、减数分裂</w:t>
      </w:r>
      <w:r w:rsidRPr="001B14AF">
        <w:rPr>
          <w:rFonts w:eastAsia="仿宋_GB2312" w:hAnsi="宋体" w:cs="Times New Roman"/>
          <w:sz w:val="24"/>
          <w:szCs w:val="24"/>
        </w:rPr>
        <w:t>Ⅱ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前期和中期；</w:t>
      </w:r>
      <w:r w:rsidRPr="001B14AF">
        <w:rPr>
          <w:rFonts w:ascii="Times New Roman" w:eastAsia="仿宋_GB2312" w:hAnsi="Times New Roman" w:cs="Times New Roman"/>
          <w:i/>
          <w:sz w:val="24"/>
          <w:szCs w:val="24"/>
        </w:rPr>
        <w:t>CD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段形成的原因是着丝粒分裂；</w:t>
      </w:r>
      <w:r w:rsidRPr="001B14AF">
        <w:rPr>
          <w:rFonts w:ascii="Times New Roman" w:eastAsia="仿宋_GB2312" w:hAnsi="Times New Roman" w:cs="Times New Roman"/>
          <w:i/>
          <w:sz w:val="24"/>
          <w:szCs w:val="24"/>
        </w:rPr>
        <w:t>DE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段表示有丝分裂后期和末期、减数分裂</w:t>
      </w:r>
      <w:r w:rsidRPr="001B14AF">
        <w:rPr>
          <w:rFonts w:eastAsia="仿宋_GB2312" w:hAnsi="宋体" w:cs="Times New Roman"/>
          <w:sz w:val="24"/>
          <w:szCs w:val="24"/>
        </w:rPr>
        <w:t>Ⅱ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后期和末期。丙图</w:t>
      </w:r>
      <w:r w:rsidRPr="001B14AF">
        <w:rPr>
          <w:rFonts w:eastAsia="仿宋_GB2312" w:hAnsi="宋体" w:cs="Times New Roman"/>
          <w:sz w:val="24"/>
          <w:szCs w:val="24"/>
        </w:rPr>
        <w:t>①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中无染色单体，染色体</w:t>
      </w:r>
      <w:r w:rsidRPr="001B14AF">
        <w:rPr>
          <w:rFonts w:eastAsia="仿宋_GB2312" w:hAnsi="宋体" w:cs="Times New Roman"/>
          <w:sz w:val="24"/>
          <w:szCs w:val="24"/>
        </w:rPr>
        <w:t>∶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DNA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＝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1</w:t>
      </w:r>
      <w:r w:rsidRPr="001B14AF">
        <w:rPr>
          <w:rFonts w:eastAsia="仿宋_GB2312" w:hAnsi="宋体" w:cs="Times New Roman"/>
          <w:sz w:val="24"/>
          <w:szCs w:val="24"/>
        </w:rPr>
        <w:t>∶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1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，且染色体数目是体细胞的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2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倍，此时细胞处于有丝分裂后期；</w:t>
      </w:r>
      <w:r w:rsidRPr="001B14AF">
        <w:rPr>
          <w:rFonts w:eastAsia="仿宋_GB2312" w:hAnsi="宋体" w:cs="Times New Roman"/>
          <w:sz w:val="24"/>
          <w:szCs w:val="24"/>
        </w:rPr>
        <w:t>②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中染色体</w:t>
      </w:r>
      <w:r w:rsidRPr="001B14AF">
        <w:rPr>
          <w:rFonts w:eastAsia="仿宋_GB2312" w:hAnsi="宋体" w:cs="Times New Roman"/>
          <w:sz w:val="24"/>
          <w:szCs w:val="24"/>
        </w:rPr>
        <w:t>∶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染色单体</w:t>
      </w:r>
      <w:r w:rsidRPr="001B14AF">
        <w:rPr>
          <w:rFonts w:eastAsia="仿宋_GB2312" w:hAnsi="宋体" w:cs="Times New Roman"/>
          <w:sz w:val="24"/>
          <w:szCs w:val="24"/>
        </w:rPr>
        <w:t>∶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染色体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DNA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＝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1</w:t>
      </w:r>
      <w:r w:rsidRPr="001B14AF">
        <w:rPr>
          <w:rFonts w:eastAsia="仿宋_GB2312" w:hAnsi="宋体" w:cs="Times New Roman"/>
          <w:sz w:val="24"/>
          <w:szCs w:val="24"/>
        </w:rPr>
        <w:t>∶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2</w:t>
      </w:r>
      <w:r w:rsidRPr="001B14AF">
        <w:rPr>
          <w:rFonts w:eastAsia="仿宋_GB2312" w:hAnsi="宋体" w:cs="Times New Roman"/>
          <w:sz w:val="24"/>
          <w:szCs w:val="24"/>
        </w:rPr>
        <w:t>∶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2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，且染色体数目与体细胞相同，处于有丝分</w:t>
      </w:r>
      <w:r w:rsidRPr="001B14AF">
        <w:rPr>
          <w:rFonts w:ascii="Times New Roman" w:eastAsia="仿宋_GB2312" w:hAnsi="Times New Roman" w:cs="Times New Roman" w:hint="eastAsia"/>
          <w:sz w:val="24"/>
          <w:szCs w:val="24"/>
        </w:rPr>
        <w:t>裂前期和中期、减数分裂</w:t>
      </w:r>
      <w:r w:rsidRPr="001B14AF">
        <w:rPr>
          <w:rFonts w:eastAsia="仿宋_GB2312" w:hAnsi="宋体" w:cs="Times New Roman" w:hint="eastAsia"/>
          <w:sz w:val="24"/>
          <w:szCs w:val="24"/>
        </w:rPr>
        <w:t>Ⅰ</w:t>
      </w:r>
      <w:r w:rsidRPr="001B14AF">
        <w:rPr>
          <w:rFonts w:ascii="Times New Roman" w:eastAsia="仿宋_GB2312" w:hAnsi="Times New Roman" w:cs="Times New Roman" w:hint="eastAsia"/>
          <w:sz w:val="24"/>
          <w:szCs w:val="24"/>
        </w:rPr>
        <w:t>；</w:t>
      </w:r>
      <w:r w:rsidRPr="001B14AF">
        <w:rPr>
          <w:rFonts w:eastAsia="仿宋_GB2312" w:hAnsi="宋体" w:cs="Times New Roman" w:hint="eastAsia"/>
          <w:sz w:val="24"/>
          <w:szCs w:val="24"/>
        </w:rPr>
        <w:t>③</w:t>
      </w:r>
      <w:r w:rsidRPr="001B14AF">
        <w:rPr>
          <w:rFonts w:ascii="Times New Roman" w:eastAsia="仿宋_GB2312" w:hAnsi="Times New Roman" w:cs="Times New Roman" w:hint="eastAsia"/>
          <w:sz w:val="24"/>
          <w:szCs w:val="24"/>
        </w:rPr>
        <w:t>中无染色单体，染色体</w:t>
      </w:r>
      <w:r w:rsidRPr="001B14AF">
        <w:rPr>
          <w:rFonts w:eastAsia="仿宋_GB2312" w:hAnsi="宋体" w:cs="Times New Roman" w:hint="eastAsia"/>
          <w:sz w:val="24"/>
          <w:szCs w:val="24"/>
        </w:rPr>
        <w:t>∶</w:t>
      </w:r>
      <w:r w:rsidRPr="001B14AF">
        <w:rPr>
          <w:rFonts w:ascii="Times New Roman" w:eastAsia="仿宋_GB2312" w:hAnsi="Times New Roman" w:cs="Times New Roman" w:hint="eastAsia"/>
          <w:sz w:val="24"/>
          <w:szCs w:val="24"/>
        </w:rPr>
        <w:t>染色体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DNA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＝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1</w:t>
      </w:r>
      <w:r w:rsidRPr="001B14AF">
        <w:rPr>
          <w:rFonts w:eastAsia="仿宋_GB2312" w:hAnsi="宋体" w:cs="Times New Roman"/>
          <w:sz w:val="24"/>
          <w:szCs w:val="24"/>
        </w:rPr>
        <w:t>∶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1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，且染色体数目和体细胞染色体的数目相等，所以处于减数分裂</w:t>
      </w:r>
      <w:r w:rsidRPr="001B14AF">
        <w:rPr>
          <w:rFonts w:eastAsia="仿宋_GB2312" w:hAnsi="宋体" w:cs="Times New Roman"/>
          <w:sz w:val="24"/>
          <w:szCs w:val="24"/>
        </w:rPr>
        <w:t>Ⅱ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后期、末期。图丙与图乙</w:t>
      </w:r>
      <w:r w:rsidRPr="001B14AF">
        <w:rPr>
          <w:rFonts w:ascii="Times New Roman" w:eastAsia="仿宋_GB2312" w:hAnsi="Times New Roman" w:cs="Times New Roman"/>
          <w:i/>
          <w:sz w:val="24"/>
          <w:szCs w:val="24"/>
        </w:rPr>
        <w:t>BC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段对应的只有</w:t>
      </w:r>
      <w:r w:rsidRPr="001B14AF">
        <w:rPr>
          <w:rFonts w:eastAsia="仿宋_GB2312" w:hAnsi="宋体" w:cs="Times New Roman"/>
          <w:sz w:val="24"/>
          <w:szCs w:val="24"/>
        </w:rPr>
        <w:t>②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，每条染色体上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2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个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DNA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，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2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条染色单体，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A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正确；图甲所示细胞对应于图乙中的</w:t>
      </w:r>
      <w:r w:rsidRPr="001B14AF">
        <w:rPr>
          <w:rFonts w:ascii="Times New Roman" w:eastAsia="仿宋_GB2312" w:hAnsi="Times New Roman" w:cs="Times New Roman"/>
          <w:i/>
          <w:sz w:val="24"/>
          <w:szCs w:val="24"/>
        </w:rPr>
        <w:t>CD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段、图丙中的</w:t>
      </w:r>
      <w:r w:rsidRPr="001B14AF">
        <w:rPr>
          <w:rFonts w:eastAsia="仿宋_GB2312" w:hAnsi="宋体" w:cs="Times New Roman"/>
          <w:sz w:val="24"/>
          <w:szCs w:val="24"/>
        </w:rPr>
        <w:t>①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，原因是着丝粒分裂，染色体数目加倍，此时没有染色单体，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B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错误；图甲所示细胞中不含染色单体，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C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错误；图丙中引起</w:t>
      </w:r>
      <w:r w:rsidRPr="001B14AF">
        <w:rPr>
          <w:rFonts w:eastAsia="仿宋_GB2312" w:hAnsi="宋体" w:cs="Times New Roman"/>
          <w:sz w:val="24"/>
          <w:szCs w:val="24"/>
        </w:rPr>
        <w:t>②</w:t>
      </w:r>
      <w:r w:rsidRPr="001B14AF">
        <w:rPr>
          <w:rFonts w:hAnsi="宋体" w:cs="Times New Roman"/>
          <w:sz w:val="24"/>
          <w:szCs w:val="24"/>
        </w:rPr>
        <w:t>→</w:t>
      </w:r>
      <w:r w:rsidRPr="001B14AF">
        <w:rPr>
          <w:rFonts w:eastAsia="仿宋_GB2312" w:hAnsi="宋体" w:cs="Times New Roman"/>
          <w:sz w:val="24"/>
          <w:szCs w:val="24"/>
        </w:rPr>
        <w:t>①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变化的原因是着丝粒分裂，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D</w:t>
      </w:r>
      <w:r w:rsidRPr="001B14AF">
        <w:rPr>
          <w:rFonts w:ascii="Times New Roman" w:eastAsia="仿宋_GB2312" w:hAnsi="Times New Roman" w:cs="Times New Roman"/>
          <w:sz w:val="24"/>
          <w:szCs w:val="24"/>
        </w:rPr>
        <w:t>错误。</w:t>
      </w:r>
    </w:p>
    <w:p w:rsidR="00E900B6" w:rsidRPr="001B14AF" w:rsidRDefault="00E900B6" w:rsidP="00E900B6">
      <w:pPr>
        <w:pStyle w:val="a5"/>
        <w:tabs>
          <w:tab w:val="left" w:pos="3969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B14AF">
        <w:rPr>
          <w:rFonts w:ascii="Times New Roman" w:eastAsia="黑体" w:hAnsi="Times New Roman" w:cs="Times New Roman"/>
          <w:sz w:val="24"/>
          <w:szCs w:val="24"/>
        </w:rPr>
        <w:t>答案</w:t>
      </w:r>
      <w:r w:rsidRPr="001B14AF">
        <w:rPr>
          <w:rFonts w:ascii="Times New Roman" w:hAnsi="Times New Roman" w:cs="Times New Roman"/>
          <w:sz w:val="24"/>
          <w:szCs w:val="24"/>
        </w:rPr>
        <w:t xml:space="preserve">　</w:t>
      </w:r>
      <w:r w:rsidRPr="001B14AF">
        <w:rPr>
          <w:rFonts w:ascii="Times New Roman" w:hAnsi="Times New Roman" w:cs="Times New Roman"/>
          <w:sz w:val="24"/>
          <w:szCs w:val="24"/>
        </w:rPr>
        <w:t>A</w:t>
      </w:r>
    </w:p>
    <w:p w:rsidR="00EB44BE" w:rsidRPr="00EB44BE" w:rsidRDefault="00EB44BE" w:rsidP="00EB44BE">
      <w:pPr>
        <w:rPr>
          <w:rFonts w:ascii="Times New Roman" w:eastAsia="仿宋_GB2312" w:hAnsi="Times New Roman" w:cs="Times New Roman"/>
          <w:sz w:val="24"/>
          <w:szCs w:val="24"/>
        </w:rPr>
      </w:pPr>
      <w:r w:rsidRPr="004B10BB">
        <w:rPr>
          <w:rFonts w:ascii="Times New Roman" w:eastAsia="仿宋_GB2312" w:hAnsi="Times New Roman" w:cs="Times New Roman"/>
          <w:sz w:val="24"/>
          <w:szCs w:val="24"/>
          <w:highlight w:val="yellow"/>
        </w:rPr>
        <w:t>13</w:t>
      </w:r>
      <w:r w:rsidRPr="004B10BB">
        <w:rPr>
          <w:rFonts w:ascii="Times New Roman" w:eastAsia="仿宋_GB2312" w:hAnsi="Times New Roman" w:cs="Times New Roman" w:hint="eastAsia"/>
          <w:sz w:val="24"/>
          <w:szCs w:val="24"/>
          <w:highlight w:val="yellow"/>
        </w:rPr>
        <w:t>．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基因型为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AaBB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和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AABb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的两个体杂交，后代的基因型有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(</w:t>
      </w:r>
      <w:r>
        <w:rPr>
          <w:rFonts w:ascii="Times New Roman" w:eastAsia="仿宋_GB2312" w:hAnsi="Times New Roman" w:cs="Times New Roman"/>
          <w:sz w:val="24"/>
          <w:szCs w:val="24"/>
        </w:rPr>
        <w:t xml:space="preserve">   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)</w:t>
      </w:r>
    </w:p>
    <w:p w:rsidR="00EB44BE" w:rsidRDefault="00EB44BE" w:rsidP="00EB44BE">
      <w:pPr>
        <w:rPr>
          <w:rFonts w:ascii="Times New Roman" w:eastAsia="仿宋_GB2312" w:hAnsi="Times New Roman" w:cs="Times New Roman"/>
          <w:sz w:val="24"/>
          <w:szCs w:val="24"/>
        </w:rPr>
      </w:pPr>
    </w:p>
    <w:p w:rsidR="00EB44BE" w:rsidRPr="00EB44BE" w:rsidRDefault="00EB44BE" w:rsidP="00EB44BE">
      <w:pPr>
        <w:rPr>
          <w:rFonts w:ascii="Times New Roman" w:eastAsia="仿宋_GB2312" w:hAnsi="Times New Roman" w:cs="Times New Roman"/>
          <w:sz w:val="24"/>
          <w:szCs w:val="24"/>
        </w:rPr>
      </w:pP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A.</w:t>
      </w:r>
      <w:r>
        <w:rPr>
          <w:rFonts w:ascii="Times New Roman" w:eastAsia="仿宋_GB2312" w:hAnsi="Times New Roman" w:cs="Times New Roman"/>
          <w:sz w:val="24"/>
          <w:szCs w:val="24"/>
        </w:rPr>
        <w:t xml:space="preserve"> 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4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种</w:t>
      </w:r>
      <w:r>
        <w:rPr>
          <w:rFonts w:ascii="Times New Roman" w:eastAsia="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仿宋_GB2312" w:hAnsi="Times New Roman" w:cs="Times New Roman"/>
          <w:sz w:val="24"/>
          <w:szCs w:val="24"/>
        </w:rPr>
        <w:t xml:space="preserve"> 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B.</w:t>
      </w:r>
      <w:r>
        <w:rPr>
          <w:rFonts w:ascii="Times New Roman" w:eastAsia="仿宋_GB2312" w:hAnsi="Times New Roman" w:cs="Times New Roman"/>
          <w:sz w:val="24"/>
          <w:szCs w:val="24"/>
        </w:rPr>
        <w:t xml:space="preserve"> 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3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种</w:t>
      </w:r>
      <w:r>
        <w:rPr>
          <w:rFonts w:ascii="Times New Roman" w:eastAsia="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仿宋_GB2312" w:hAnsi="Times New Roman" w:cs="Times New Roman"/>
          <w:sz w:val="24"/>
          <w:szCs w:val="24"/>
        </w:rPr>
        <w:t xml:space="preserve"> 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C.</w:t>
      </w:r>
      <w:r>
        <w:rPr>
          <w:rFonts w:ascii="Times New Roman" w:eastAsia="仿宋_GB2312" w:hAnsi="Times New Roman" w:cs="Times New Roman"/>
          <w:sz w:val="24"/>
          <w:szCs w:val="24"/>
        </w:rPr>
        <w:t xml:space="preserve"> 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2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种</w:t>
      </w:r>
      <w:r>
        <w:rPr>
          <w:rFonts w:ascii="Times New Roman" w:eastAsia="仿宋_GB2312" w:hAnsi="Times New Roman" w:cs="Times New Roman" w:hint="eastAsia"/>
          <w:sz w:val="24"/>
          <w:szCs w:val="24"/>
        </w:rPr>
        <w:t xml:space="preserve">  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D.</w:t>
      </w:r>
      <w:r>
        <w:rPr>
          <w:rFonts w:ascii="Times New Roman" w:eastAsia="仿宋_GB2312" w:hAnsi="Times New Roman" w:cs="Times New Roman"/>
          <w:sz w:val="24"/>
          <w:szCs w:val="24"/>
        </w:rPr>
        <w:t xml:space="preserve"> 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1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种</w:t>
      </w:r>
    </w:p>
    <w:p w:rsidR="00EB44BE" w:rsidRPr="00EB44BE" w:rsidRDefault="00EB44BE" w:rsidP="00EB44BE">
      <w:pPr>
        <w:rPr>
          <w:rFonts w:ascii="Times New Roman" w:eastAsia="仿宋_GB2312" w:hAnsi="Times New Roman" w:cs="Times New Roman"/>
          <w:sz w:val="24"/>
          <w:szCs w:val="24"/>
        </w:rPr>
      </w:pPr>
    </w:p>
    <w:p w:rsidR="00EB44BE" w:rsidRPr="00EB44BE" w:rsidRDefault="00EB44BE" w:rsidP="00EB44BE">
      <w:pPr>
        <w:rPr>
          <w:rFonts w:ascii="Times New Roman" w:eastAsia="仿宋_GB2312" w:hAnsi="Times New Roman" w:cs="Times New Roman"/>
          <w:sz w:val="24"/>
          <w:szCs w:val="24"/>
        </w:rPr>
      </w:pP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【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答案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】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A</w:t>
      </w:r>
    </w:p>
    <w:p w:rsidR="00EB44BE" w:rsidRPr="00EB44BE" w:rsidRDefault="00EB44BE" w:rsidP="00EB44BE">
      <w:pPr>
        <w:rPr>
          <w:rFonts w:ascii="Times New Roman" w:eastAsia="仿宋_GB2312" w:hAnsi="Times New Roman" w:cs="Times New Roman"/>
          <w:sz w:val="24"/>
          <w:szCs w:val="24"/>
        </w:rPr>
      </w:pP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【分析】解答本题最简单的方法是逐对分析法，即首先将自由姐台定律句转化为若干个分商定律问題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;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其次根基因的分离定律计算出每一对</w:t>
      </w:r>
    </w:p>
    <w:p w:rsidR="00EB44BE" w:rsidRPr="00EB44BE" w:rsidRDefault="00EB44BE" w:rsidP="00EB44BE">
      <w:pPr>
        <w:rPr>
          <w:rFonts w:ascii="Times New Roman" w:eastAsia="仿宋_GB2312" w:hAnsi="Times New Roman" w:cs="Times New Roman"/>
          <w:sz w:val="24"/>
          <w:szCs w:val="24"/>
        </w:rPr>
      </w:pP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相对性状所求的比例，最后再相乘。</w:t>
      </w:r>
    </w:p>
    <w:p w:rsidR="00EB44BE" w:rsidRPr="00EB44BE" w:rsidRDefault="00EB44BE" w:rsidP="00EB44BE">
      <w:pPr>
        <w:rPr>
          <w:rFonts w:ascii="Times New Roman" w:eastAsia="仿宋_GB2312" w:hAnsi="Times New Roman" w:cs="Times New Roman"/>
          <w:sz w:val="24"/>
          <w:szCs w:val="24"/>
        </w:rPr>
      </w:pP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【解】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AaB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和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AABb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两种基因型的个体杂交，采用逐对分析法计算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: Aax AA-AA:Aa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＝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1:1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，后代有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2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种基因型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: B8x Bb-BB:Bb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＝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1:1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，后代</w:t>
      </w:r>
    </w:p>
    <w:p w:rsidR="00EB44BE" w:rsidRPr="00EB44BE" w:rsidRDefault="00EB44BE" w:rsidP="00EB44BE">
      <w:pPr>
        <w:rPr>
          <w:rFonts w:ascii="Times New Roman" w:eastAsia="仿宋_GB2312" w:hAnsi="Times New Roman" w:cs="Times New Roman"/>
          <w:sz w:val="24"/>
          <w:szCs w:val="24"/>
        </w:rPr>
      </w:pPr>
    </w:p>
    <w:p w:rsidR="00EB44BE" w:rsidRPr="00EB44BE" w:rsidRDefault="00EB44BE" w:rsidP="00EB44BE">
      <w:pPr>
        <w:rPr>
          <w:rFonts w:ascii="Times New Roman" w:eastAsia="仿宋_GB2312" w:hAnsi="Times New Roman" w:cs="Times New Roman"/>
          <w:sz w:val="24"/>
          <w:szCs w:val="24"/>
        </w:rPr>
      </w:pP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也有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2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种基因型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;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因此，两个体柔交后代的基因型有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2x2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＝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4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种，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A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正确</w:t>
      </w:r>
    </w:p>
    <w:p w:rsidR="00B32F38" w:rsidRDefault="00EB44BE" w:rsidP="00EB44BE">
      <w:pPr>
        <w:rPr>
          <w:rFonts w:ascii="Times New Roman" w:eastAsia="仿宋_GB2312" w:hAnsi="Times New Roman" w:cs="Times New Roman"/>
          <w:sz w:val="24"/>
          <w:szCs w:val="24"/>
        </w:rPr>
      </w:pP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选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A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。</w:t>
      </w:r>
    </w:p>
    <w:p w:rsidR="00EB44BE" w:rsidRDefault="00EB44BE" w:rsidP="00EB44BE">
      <w:pPr>
        <w:rPr>
          <w:rFonts w:ascii="Times New Roman" w:eastAsia="仿宋_GB2312" w:hAnsi="Times New Roman" w:cs="Times New Roman"/>
          <w:sz w:val="24"/>
          <w:szCs w:val="24"/>
        </w:rPr>
      </w:pPr>
    </w:p>
    <w:p w:rsidR="00EB44BE" w:rsidRPr="00EB44BE" w:rsidRDefault="00EB44BE" w:rsidP="00EB44BE">
      <w:pPr>
        <w:rPr>
          <w:rFonts w:ascii="Times New Roman" w:eastAsia="仿宋_GB2312" w:hAnsi="Times New Roman" w:cs="Times New Roman"/>
          <w:sz w:val="24"/>
          <w:szCs w:val="24"/>
        </w:rPr>
      </w:pPr>
      <w:r w:rsidRPr="004B10BB">
        <w:rPr>
          <w:rFonts w:ascii="Times New Roman" w:eastAsia="仿宋_GB2312" w:hAnsi="Times New Roman" w:cs="Times New Roman"/>
          <w:sz w:val="24"/>
          <w:szCs w:val="24"/>
          <w:highlight w:val="yellow"/>
        </w:rPr>
        <w:t>14</w:t>
      </w:r>
      <w:r w:rsidRPr="004B10BB">
        <w:rPr>
          <w:rFonts w:ascii="Times New Roman" w:eastAsia="仿宋_GB2312" w:hAnsi="Times New Roman" w:cs="Times New Roman" w:hint="eastAsia"/>
          <w:sz w:val="24"/>
          <w:szCs w:val="24"/>
          <w:highlight w:val="yellow"/>
        </w:rPr>
        <w:t>.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有两对相对性状。基因型为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AaBb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的某自花授粉的植物，其后代表现型比例是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(</w:t>
      </w:r>
      <w:r>
        <w:rPr>
          <w:rFonts w:ascii="Times New Roman" w:eastAsia="仿宋_GB2312" w:hAnsi="Times New Roman" w:cs="Times New Roman"/>
          <w:sz w:val="24"/>
          <w:szCs w:val="24"/>
        </w:rPr>
        <w:t xml:space="preserve">   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)</w:t>
      </w:r>
    </w:p>
    <w:p w:rsidR="00EB44BE" w:rsidRPr="00EB44BE" w:rsidRDefault="00EB44BE" w:rsidP="00EB44BE">
      <w:pPr>
        <w:rPr>
          <w:rFonts w:ascii="Times New Roman" w:eastAsia="仿宋_GB2312" w:hAnsi="Times New Roman" w:cs="Times New Roman"/>
          <w:sz w:val="24"/>
          <w:szCs w:val="24"/>
        </w:rPr>
      </w:pPr>
    </w:p>
    <w:p w:rsidR="00EB44BE" w:rsidRPr="00EB44BE" w:rsidRDefault="00EB44BE" w:rsidP="00EB44BE">
      <w:pPr>
        <w:rPr>
          <w:rFonts w:ascii="Times New Roman" w:eastAsia="仿宋_GB2312" w:hAnsi="Times New Roman" w:cs="Times New Roman"/>
          <w:sz w:val="24"/>
          <w:szCs w:val="24"/>
        </w:rPr>
      </w:pPr>
      <w:r w:rsidRPr="00EB44BE">
        <w:rPr>
          <w:rFonts w:ascii="Times New Roman" w:eastAsia="仿宋_GB2312" w:hAnsi="Times New Roman" w:cs="Times New Roman"/>
          <w:sz w:val="24"/>
          <w:szCs w:val="24"/>
        </w:rPr>
        <w:t>A.1:1:1:1</w:t>
      </w:r>
      <w:r>
        <w:rPr>
          <w:rFonts w:ascii="Times New Roman" w:eastAsia="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仿宋_GB2312" w:hAnsi="Times New Roman" w:cs="Times New Roman"/>
          <w:sz w:val="24"/>
          <w:szCs w:val="24"/>
        </w:rPr>
        <w:t xml:space="preserve">  </w:t>
      </w:r>
      <w:r w:rsidRPr="00EB44BE">
        <w:rPr>
          <w:rFonts w:ascii="Times New Roman" w:eastAsia="仿宋_GB2312" w:hAnsi="Times New Roman" w:cs="Times New Roman"/>
          <w:sz w:val="24"/>
          <w:szCs w:val="24"/>
        </w:rPr>
        <w:t>B.3:1:3:1</w:t>
      </w:r>
      <w:r>
        <w:rPr>
          <w:rFonts w:ascii="Times New Roman" w:eastAsia="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仿宋_GB2312" w:hAnsi="Times New Roman" w:cs="Times New Roman"/>
          <w:sz w:val="24"/>
          <w:szCs w:val="24"/>
        </w:rPr>
        <w:t xml:space="preserve"> </w:t>
      </w:r>
      <w:r w:rsidRPr="00EB44BE">
        <w:rPr>
          <w:rFonts w:ascii="Times New Roman" w:eastAsia="仿宋_GB2312" w:hAnsi="Times New Roman" w:cs="Times New Roman"/>
          <w:sz w:val="24"/>
          <w:szCs w:val="24"/>
        </w:rPr>
        <w:t>C.3:3:3:1</w:t>
      </w:r>
      <w:r>
        <w:rPr>
          <w:rFonts w:ascii="Times New Roman" w:eastAsia="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仿宋_GB2312" w:hAnsi="Times New Roman" w:cs="Times New Roman"/>
          <w:sz w:val="24"/>
          <w:szCs w:val="24"/>
        </w:rPr>
        <w:t xml:space="preserve">  </w:t>
      </w:r>
      <w:r w:rsidRPr="00EB44BE">
        <w:rPr>
          <w:rFonts w:ascii="Times New Roman" w:eastAsia="仿宋_GB2312" w:hAnsi="Times New Roman" w:cs="Times New Roman"/>
          <w:sz w:val="24"/>
          <w:szCs w:val="24"/>
        </w:rPr>
        <w:t>D.9:3:3:1</w:t>
      </w:r>
    </w:p>
    <w:p w:rsidR="00EB44BE" w:rsidRPr="00EB44BE" w:rsidRDefault="00EB44BE" w:rsidP="00EB44BE">
      <w:pPr>
        <w:rPr>
          <w:rFonts w:ascii="Times New Roman" w:eastAsia="仿宋_GB2312" w:hAnsi="Times New Roman" w:cs="Times New Roman"/>
          <w:sz w:val="24"/>
          <w:szCs w:val="24"/>
        </w:rPr>
      </w:pPr>
    </w:p>
    <w:p w:rsidR="00EB44BE" w:rsidRPr="00EB44BE" w:rsidRDefault="00EB44BE" w:rsidP="00EB44BE">
      <w:pPr>
        <w:rPr>
          <w:rFonts w:ascii="Times New Roman" w:eastAsia="仿宋_GB2312" w:hAnsi="Times New Roman" w:cs="Times New Roman"/>
          <w:sz w:val="24"/>
          <w:szCs w:val="24"/>
        </w:rPr>
      </w:pPr>
      <w:r>
        <w:rPr>
          <w:rFonts w:ascii="Times New Roman" w:eastAsia="仿宋_GB2312" w:hAnsi="Times New Roman" w:cs="Times New Roman" w:hint="eastAsia"/>
          <w:sz w:val="24"/>
          <w:szCs w:val="24"/>
        </w:rPr>
        <w:t>【答案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】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D</w:t>
      </w:r>
    </w:p>
    <w:p w:rsidR="00EB44BE" w:rsidRPr="00EB44BE" w:rsidRDefault="00EB44BE" w:rsidP="00EB44BE">
      <w:pPr>
        <w:rPr>
          <w:rFonts w:ascii="Times New Roman" w:eastAsia="仿宋_GB2312" w:hAnsi="Times New Roman" w:cs="Times New Roman"/>
          <w:sz w:val="24"/>
          <w:szCs w:val="24"/>
        </w:rPr>
      </w:pP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【分析】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1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.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基因自由组合定律的实质是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: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位于非同源染色体上的非等位基因的分离或自由组合是互不干扰的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;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在减数分裂过程中，同源染色体上的等位基因破此分的同时，非同源染色体上的非等位基因自由组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合。</w:t>
      </w:r>
    </w:p>
    <w:p w:rsidR="00EB44BE" w:rsidRPr="00EB44BE" w:rsidRDefault="00EB44BE" w:rsidP="00EB44BE">
      <w:pPr>
        <w:rPr>
          <w:rFonts w:ascii="Times New Roman" w:eastAsia="仿宋_GB2312" w:hAnsi="Times New Roman" w:cs="Times New Roman"/>
          <w:sz w:val="24"/>
          <w:szCs w:val="24"/>
        </w:rPr>
      </w:pP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2</w:t>
      </w:r>
      <w:r>
        <w:rPr>
          <w:rFonts w:ascii="Times New Roman" w:eastAsia="仿宋_GB2312" w:hAnsi="Times New Roman" w:cs="Times New Roman"/>
          <w:sz w:val="24"/>
          <w:szCs w:val="24"/>
        </w:rPr>
        <w:t>.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逐对分析法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: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首先将自由组合定律问题特化为若干个分病定律间题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: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其次根据基因的分商定律计算出每一对相对性状所求的比例，最后再相乘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。</w:t>
      </w:r>
    </w:p>
    <w:p w:rsidR="00EB44BE" w:rsidRDefault="00EB44BE" w:rsidP="00EB44BE">
      <w:pPr>
        <w:rPr>
          <w:rFonts w:ascii="Times New Roman" w:eastAsia="仿宋_GB2312" w:hAnsi="Times New Roman" w:cs="Times New Roman"/>
          <w:sz w:val="24"/>
          <w:szCs w:val="24"/>
        </w:rPr>
      </w:pP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lastRenderedPageBreak/>
        <w:t>【详解】基因型为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AaBb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的个体进行自交，先逐对分析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: Aaxaa-3A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。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:1aa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＝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3:1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，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 xml:space="preserve"> Bbx Bb.-3B.:1bb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＝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3:1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，由于符台基因的自由组合定律所以基因型为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AaBb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的个体进行自交其后代表现型比例理论上是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(3:1)x(3:1)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＝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9:3:3:1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，综上所述，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D</w:t>
      </w:r>
      <w:r w:rsidRPr="00EB44BE">
        <w:rPr>
          <w:rFonts w:ascii="Times New Roman" w:eastAsia="仿宋_GB2312" w:hAnsi="Times New Roman" w:cs="Times New Roman" w:hint="eastAsia"/>
          <w:sz w:val="24"/>
          <w:szCs w:val="24"/>
        </w:rPr>
        <w:t>正确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。</w:t>
      </w:r>
    </w:p>
    <w:p w:rsidR="00EB44BE" w:rsidRDefault="00EB44BE" w:rsidP="00EB44BE">
      <w:pPr>
        <w:rPr>
          <w:rFonts w:ascii="Times New Roman" w:eastAsia="仿宋_GB2312" w:hAnsi="Times New Roman" w:cs="Times New Roman"/>
          <w:sz w:val="24"/>
          <w:szCs w:val="24"/>
        </w:rPr>
      </w:pPr>
    </w:p>
    <w:p w:rsidR="00BD18F8" w:rsidRPr="00BD18F8" w:rsidRDefault="00BD18F8" w:rsidP="00BD18F8">
      <w:pPr>
        <w:rPr>
          <w:rFonts w:ascii="Times New Roman" w:eastAsia="仿宋_GB2312" w:hAnsi="Times New Roman" w:cs="Times New Roman"/>
          <w:sz w:val="24"/>
          <w:szCs w:val="24"/>
        </w:rPr>
      </w:pPr>
      <w:r w:rsidRPr="004B10BB">
        <w:rPr>
          <w:rFonts w:ascii="Times New Roman" w:eastAsia="仿宋_GB2312" w:hAnsi="Times New Roman" w:cs="Times New Roman"/>
          <w:sz w:val="24"/>
          <w:szCs w:val="24"/>
          <w:highlight w:val="yellow"/>
        </w:rPr>
        <w:t>15.</w:t>
      </w:r>
      <w:r w:rsidRPr="00BD18F8">
        <w:rPr>
          <w:rFonts w:ascii="Times New Roman" w:eastAsia="仿宋_GB2312" w:hAnsi="Times New Roman" w:cs="Times New Roman" w:hint="eastAsia"/>
          <w:sz w:val="24"/>
          <w:szCs w:val="24"/>
        </w:rPr>
        <w:t>家免的黑色对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褐</w:t>
      </w:r>
      <w:r w:rsidRPr="00BD18F8">
        <w:rPr>
          <w:rFonts w:ascii="Times New Roman" w:eastAsia="仿宋_GB2312" w:hAnsi="Times New Roman" w:cs="Times New Roman" w:hint="eastAsia"/>
          <w:sz w:val="24"/>
          <w:szCs w:val="24"/>
        </w:rPr>
        <w:t>色显性，短毛对长毛显</w:t>
      </w:r>
      <w:r w:rsidRPr="00BD18F8">
        <w:rPr>
          <w:rFonts w:ascii="仿宋" w:eastAsia="仿宋" w:hAnsi="仿宋" w:cs="仿宋" w:hint="eastAsia"/>
          <w:sz w:val="24"/>
          <w:szCs w:val="24"/>
        </w:rPr>
        <w:t>性，控制这两对相对性状的基因分别位于两对常染色体上。现有多对</w:t>
      </w:r>
      <w:r>
        <w:rPr>
          <w:rFonts w:ascii="仿宋" w:eastAsia="仿宋" w:hAnsi="仿宋" w:cs="仿宋" w:hint="eastAsia"/>
          <w:sz w:val="24"/>
          <w:szCs w:val="24"/>
        </w:rPr>
        <w:t>纯</w:t>
      </w:r>
      <w:r w:rsidRPr="00BD18F8">
        <w:rPr>
          <w:rFonts w:ascii="仿宋" w:eastAsia="仿宋" w:hAnsi="仿宋" w:cs="仿宋" w:hint="eastAsia"/>
          <w:sz w:val="24"/>
          <w:szCs w:val="24"/>
        </w:rPr>
        <w:t>合的黑色短毛兔与</w:t>
      </w:r>
      <w:r>
        <w:rPr>
          <w:rFonts w:ascii="仿宋" w:eastAsia="仿宋" w:hAnsi="仿宋" w:cs="仿宋" w:hint="eastAsia"/>
          <w:sz w:val="24"/>
          <w:szCs w:val="24"/>
        </w:rPr>
        <w:t>褐</w:t>
      </w:r>
      <w:r w:rsidRPr="00BD18F8">
        <w:rPr>
          <w:rFonts w:ascii="仿宋" w:eastAsia="仿宋" w:hAnsi="仿宋" w:cs="仿宋" w:hint="eastAsia"/>
          <w:sz w:val="24"/>
          <w:szCs w:val="24"/>
        </w:rPr>
        <w:t>色长毛兔杂交得到</w:t>
      </w:r>
      <w:r w:rsidRPr="00BD18F8">
        <w:rPr>
          <w:rFonts w:ascii="Times New Roman" w:eastAsia="仿宋_GB2312" w:hAnsi="Times New Roman" w:cs="Times New Roman"/>
          <w:sz w:val="24"/>
          <w:szCs w:val="24"/>
        </w:rPr>
        <w:t>F1</w:t>
      </w:r>
      <w:r w:rsidRPr="00BD18F8">
        <w:rPr>
          <w:rFonts w:ascii="Times New Roman" w:eastAsia="仿宋_GB2312" w:hAnsi="Times New Roman" w:cs="Times New Roman" w:hint="eastAsia"/>
          <w:sz w:val="24"/>
          <w:szCs w:val="24"/>
        </w:rPr>
        <w:t>，</w:t>
      </w:r>
      <w:r w:rsidRPr="00BD18F8">
        <w:rPr>
          <w:rFonts w:ascii="Times New Roman" w:eastAsia="仿宋_GB2312" w:hAnsi="Times New Roman" w:cs="Times New Roman"/>
          <w:sz w:val="24"/>
          <w:szCs w:val="24"/>
        </w:rPr>
        <w:t>F1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雌</w:t>
      </w:r>
      <w:r w:rsidRPr="00BD18F8">
        <w:rPr>
          <w:rFonts w:ascii="Times New Roman" w:eastAsia="仿宋_GB2312" w:hAnsi="Times New Roman" w:cs="Times New Roman" w:hint="eastAsia"/>
          <w:sz w:val="24"/>
          <w:szCs w:val="24"/>
        </w:rPr>
        <w:t>雄个体自由交配，</w:t>
      </w:r>
      <w:r w:rsidRPr="00BD18F8">
        <w:rPr>
          <w:rFonts w:ascii="Times New Roman" w:eastAsia="仿宋_GB2312" w:hAnsi="Times New Roman" w:cs="Times New Roman"/>
          <w:sz w:val="24"/>
          <w:szCs w:val="24"/>
        </w:rPr>
        <w:t>F2</w:t>
      </w:r>
      <w:r w:rsidRPr="00BD18F8">
        <w:rPr>
          <w:rFonts w:ascii="Times New Roman" w:eastAsia="仿宋_GB2312" w:hAnsi="Times New Roman" w:cs="Times New Roman" w:hint="eastAsia"/>
          <w:sz w:val="24"/>
          <w:szCs w:val="24"/>
        </w:rPr>
        <w:t>中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纯</w:t>
      </w:r>
      <w:r w:rsidRPr="00BD18F8">
        <w:rPr>
          <w:rFonts w:ascii="Times New Roman" w:eastAsia="仿宋_GB2312" w:hAnsi="Times New Roman" w:cs="Times New Roman" w:hint="eastAsia"/>
          <w:sz w:val="24"/>
          <w:szCs w:val="24"/>
        </w:rPr>
        <w:t>合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黑</w:t>
      </w:r>
      <w:r w:rsidRPr="00BD18F8">
        <w:rPr>
          <w:rFonts w:ascii="Times New Roman" w:eastAsia="仿宋_GB2312" w:hAnsi="Times New Roman" w:cs="Times New Roman" w:hint="eastAsia"/>
          <w:sz w:val="24"/>
          <w:szCs w:val="24"/>
        </w:rPr>
        <w:t>色短毛免所占的比例是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（</w:t>
      </w:r>
      <w:r>
        <w:rPr>
          <w:rFonts w:ascii="Times New Roman" w:eastAsia="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仿宋_GB2312" w:hAnsi="Times New Roman" w:cs="Times New Roman"/>
          <w:sz w:val="24"/>
          <w:szCs w:val="24"/>
        </w:rPr>
        <w:t xml:space="preserve">  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）</w:t>
      </w:r>
    </w:p>
    <w:p w:rsidR="00BD18F8" w:rsidRPr="00BD18F8" w:rsidRDefault="00BD18F8" w:rsidP="00BD18F8">
      <w:pPr>
        <w:rPr>
          <w:rFonts w:ascii="Times New Roman" w:eastAsia="仿宋_GB2312" w:hAnsi="Times New Roman" w:cs="Times New Roman"/>
          <w:sz w:val="24"/>
          <w:szCs w:val="24"/>
        </w:rPr>
      </w:pPr>
    </w:p>
    <w:p w:rsidR="00BD18F8" w:rsidRPr="00BD18F8" w:rsidRDefault="00BD18F8" w:rsidP="00BD18F8">
      <w:pPr>
        <w:rPr>
          <w:rFonts w:ascii="Times New Roman" w:eastAsia="仿宋_GB2312" w:hAnsi="Times New Roman" w:cs="Times New Roman"/>
          <w:sz w:val="24"/>
          <w:szCs w:val="24"/>
        </w:rPr>
      </w:pPr>
      <w:r w:rsidRPr="00BD18F8">
        <w:rPr>
          <w:rFonts w:ascii="Times New Roman" w:eastAsia="仿宋_GB2312" w:hAnsi="Times New Roman" w:cs="Times New Roman"/>
          <w:sz w:val="24"/>
          <w:szCs w:val="24"/>
        </w:rPr>
        <w:t>A.</w:t>
      </w:r>
      <w:r>
        <w:rPr>
          <w:rFonts w:ascii="Times New Roman" w:eastAsia="仿宋_GB2312" w:hAnsi="Times New Roman" w:cs="Times New Roman"/>
          <w:sz w:val="24"/>
          <w:szCs w:val="24"/>
        </w:rPr>
        <w:t xml:space="preserve"> </w:t>
      </w:r>
      <w:r w:rsidRPr="00BD18F8">
        <w:rPr>
          <w:rFonts w:ascii="Times New Roman" w:eastAsia="仿宋_GB2312" w:hAnsi="Times New Roman" w:cs="Times New Roman"/>
          <w:sz w:val="24"/>
          <w:szCs w:val="24"/>
        </w:rPr>
        <w:t>1/3</w:t>
      </w:r>
      <w:r>
        <w:rPr>
          <w:rFonts w:ascii="Times New Roman" w:eastAsia="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仿宋_GB2312" w:hAnsi="Times New Roman" w:cs="Times New Roman"/>
          <w:sz w:val="24"/>
          <w:szCs w:val="24"/>
        </w:rPr>
        <w:t xml:space="preserve"> </w:t>
      </w:r>
      <w:r w:rsidRPr="00BD18F8">
        <w:rPr>
          <w:rFonts w:ascii="Times New Roman" w:eastAsia="仿宋_GB2312" w:hAnsi="Times New Roman" w:cs="Times New Roman"/>
          <w:sz w:val="24"/>
          <w:szCs w:val="24"/>
        </w:rPr>
        <w:t>B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.</w:t>
      </w:r>
      <w:r>
        <w:rPr>
          <w:rFonts w:ascii="Times New Roman" w:eastAsia="仿宋_GB2312" w:hAnsi="Times New Roman" w:cs="Times New Roman"/>
          <w:sz w:val="24"/>
          <w:szCs w:val="24"/>
        </w:rPr>
        <w:t xml:space="preserve"> </w:t>
      </w:r>
      <w:r w:rsidRPr="00BD18F8">
        <w:rPr>
          <w:rFonts w:ascii="Times New Roman" w:eastAsia="仿宋_GB2312" w:hAnsi="Times New Roman" w:cs="Times New Roman"/>
          <w:sz w:val="24"/>
          <w:szCs w:val="24"/>
        </w:rPr>
        <w:t>1/4</w:t>
      </w:r>
      <w:r>
        <w:rPr>
          <w:rFonts w:ascii="Times New Roman" w:eastAsia="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仿宋_GB2312" w:hAnsi="Times New Roman" w:cs="Times New Roman"/>
          <w:sz w:val="24"/>
          <w:szCs w:val="24"/>
        </w:rPr>
        <w:t xml:space="preserve"> </w:t>
      </w:r>
      <w:r w:rsidRPr="00BD18F8">
        <w:rPr>
          <w:rFonts w:ascii="Times New Roman" w:eastAsia="仿宋_GB2312" w:hAnsi="Times New Roman" w:cs="Times New Roman"/>
          <w:sz w:val="24"/>
          <w:szCs w:val="24"/>
        </w:rPr>
        <w:t>C.</w:t>
      </w:r>
      <w:r>
        <w:rPr>
          <w:rFonts w:ascii="Times New Roman" w:eastAsia="仿宋_GB2312" w:hAnsi="Times New Roman" w:cs="Times New Roman"/>
          <w:sz w:val="24"/>
          <w:szCs w:val="24"/>
        </w:rPr>
        <w:t xml:space="preserve"> </w:t>
      </w:r>
      <w:r w:rsidRPr="00BD18F8">
        <w:rPr>
          <w:rFonts w:ascii="Times New Roman" w:eastAsia="仿宋_GB2312" w:hAnsi="Times New Roman" w:cs="Times New Roman"/>
          <w:sz w:val="24"/>
          <w:szCs w:val="24"/>
        </w:rPr>
        <w:t>1/9</w:t>
      </w:r>
      <w:r>
        <w:rPr>
          <w:rFonts w:ascii="Times New Roman" w:eastAsia="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仿宋_GB2312" w:hAnsi="Times New Roman" w:cs="Times New Roman"/>
          <w:sz w:val="24"/>
          <w:szCs w:val="24"/>
        </w:rPr>
        <w:t xml:space="preserve">  </w:t>
      </w:r>
      <w:r w:rsidRPr="00BD18F8">
        <w:rPr>
          <w:rFonts w:ascii="Times New Roman" w:eastAsia="仿宋_GB2312" w:hAnsi="Times New Roman" w:cs="Times New Roman"/>
          <w:sz w:val="24"/>
          <w:szCs w:val="24"/>
        </w:rPr>
        <w:t>D.</w:t>
      </w:r>
      <w:r>
        <w:rPr>
          <w:rFonts w:ascii="Times New Roman" w:eastAsia="仿宋_GB2312" w:hAnsi="Times New Roman" w:cs="Times New Roman"/>
          <w:sz w:val="24"/>
          <w:szCs w:val="24"/>
        </w:rPr>
        <w:t xml:space="preserve"> </w:t>
      </w:r>
      <w:r w:rsidRPr="00BD18F8">
        <w:rPr>
          <w:rFonts w:ascii="Times New Roman" w:eastAsia="仿宋_GB2312" w:hAnsi="Times New Roman" w:cs="Times New Roman"/>
          <w:sz w:val="24"/>
          <w:szCs w:val="24"/>
        </w:rPr>
        <w:t>1/16</w:t>
      </w:r>
    </w:p>
    <w:p w:rsidR="00BD18F8" w:rsidRPr="00BD18F8" w:rsidRDefault="00BD18F8" w:rsidP="00BD18F8">
      <w:pPr>
        <w:rPr>
          <w:rFonts w:ascii="Times New Roman" w:eastAsia="仿宋_GB2312" w:hAnsi="Times New Roman" w:cs="Times New Roman"/>
          <w:sz w:val="24"/>
          <w:szCs w:val="24"/>
        </w:rPr>
      </w:pPr>
      <w:r w:rsidRPr="00BD18F8">
        <w:rPr>
          <w:rFonts w:ascii="Times New Roman" w:eastAsia="仿宋_GB2312" w:hAnsi="Times New Roman" w:cs="Times New Roman" w:hint="eastAsia"/>
          <w:sz w:val="24"/>
          <w:szCs w:val="24"/>
        </w:rPr>
        <w:t>【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答案</w:t>
      </w:r>
      <w:r w:rsidRPr="00BD18F8">
        <w:rPr>
          <w:rFonts w:ascii="Times New Roman" w:eastAsia="仿宋_GB2312" w:hAnsi="Times New Roman" w:cs="Times New Roman" w:hint="eastAsia"/>
          <w:sz w:val="24"/>
          <w:szCs w:val="24"/>
        </w:rPr>
        <w:t>】</w:t>
      </w:r>
      <w:r w:rsidRPr="00BD18F8">
        <w:rPr>
          <w:rFonts w:ascii="Times New Roman" w:eastAsia="仿宋_GB2312" w:hAnsi="Times New Roman" w:cs="Times New Roman" w:hint="eastAsia"/>
          <w:sz w:val="24"/>
          <w:szCs w:val="24"/>
        </w:rPr>
        <w:t>D</w:t>
      </w:r>
    </w:p>
    <w:p w:rsidR="00BD18F8" w:rsidRPr="00BD18F8" w:rsidRDefault="00BD18F8" w:rsidP="00BD18F8">
      <w:pPr>
        <w:rPr>
          <w:rFonts w:ascii="Times New Roman" w:eastAsia="仿宋_GB2312" w:hAnsi="Times New Roman" w:cs="Times New Roman"/>
          <w:sz w:val="24"/>
          <w:szCs w:val="24"/>
        </w:rPr>
      </w:pPr>
      <w:r w:rsidRPr="00BD18F8">
        <w:rPr>
          <w:rFonts w:ascii="Times New Roman" w:eastAsia="仿宋_GB2312" w:hAnsi="Times New Roman" w:cs="Times New Roman" w:hint="eastAsia"/>
          <w:sz w:val="24"/>
          <w:szCs w:val="24"/>
        </w:rPr>
        <w:t>【分析】两对相对性状的基因分别位于两对常染色体上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，</w:t>
      </w:r>
      <w:r w:rsidRPr="00BD18F8">
        <w:rPr>
          <w:rFonts w:ascii="Times New Roman" w:eastAsia="仿宋_GB2312" w:hAnsi="Times New Roman" w:cs="Times New Roman" w:hint="eastAsia"/>
          <w:sz w:val="24"/>
          <w:szCs w:val="24"/>
        </w:rPr>
        <w:t>说明符合自由组合定律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，</w:t>
      </w:r>
      <w:r w:rsidRPr="00BD18F8">
        <w:rPr>
          <w:rFonts w:ascii="Times New Roman" w:eastAsia="仿宋_GB2312" w:hAnsi="Times New Roman" w:cs="Times New Roman" w:hint="eastAsia"/>
          <w:sz w:val="24"/>
          <w:szCs w:val="24"/>
        </w:rPr>
        <w:t>假设控制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黑</w:t>
      </w:r>
      <w:r w:rsidRPr="00BD18F8">
        <w:rPr>
          <w:rFonts w:ascii="Times New Roman" w:eastAsia="仿宋_GB2312" w:hAnsi="Times New Roman" w:cs="Times New Roman" w:hint="eastAsia"/>
          <w:sz w:val="24"/>
          <w:szCs w:val="24"/>
        </w:rPr>
        <w:t>色的基因用</w:t>
      </w:r>
      <w:r w:rsidRPr="00BD18F8">
        <w:rPr>
          <w:rFonts w:ascii="Times New Roman" w:eastAsia="仿宋_GB2312" w:hAnsi="Times New Roman" w:cs="Times New Roman" w:hint="eastAsia"/>
          <w:sz w:val="24"/>
          <w:szCs w:val="24"/>
        </w:rPr>
        <w:t>A</w:t>
      </w:r>
      <w:r w:rsidRPr="00BD18F8">
        <w:rPr>
          <w:rFonts w:ascii="Times New Roman" w:eastAsia="仿宋_GB2312" w:hAnsi="Times New Roman" w:cs="Times New Roman" w:hint="eastAsia"/>
          <w:sz w:val="24"/>
          <w:szCs w:val="24"/>
        </w:rPr>
        <w:t>表示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，控制</w:t>
      </w:r>
      <w:r w:rsidRPr="00BD18F8">
        <w:rPr>
          <w:rFonts w:ascii="Times New Roman" w:eastAsia="仿宋_GB2312" w:hAnsi="Times New Roman" w:cs="Times New Roman" w:hint="eastAsia"/>
          <w:sz w:val="24"/>
          <w:szCs w:val="24"/>
        </w:rPr>
        <w:t>短毛的基因用</w:t>
      </w:r>
      <w:r w:rsidRPr="00BD18F8">
        <w:rPr>
          <w:rFonts w:ascii="Times New Roman" w:eastAsia="仿宋_GB2312" w:hAnsi="Times New Roman" w:cs="Times New Roman" w:hint="eastAsia"/>
          <w:sz w:val="24"/>
          <w:szCs w:val="24"/>
        </w:rPr>
        <w:t>B</w:t>
      </w:r>
      <w:r w:rsidRPr="00BD18F8">
        <w:rPr>
          <w:rFonts w:ascii="Times New Roman" w:eastAsia="仿宋_GB2312" w:hAnsi="Times New Roman" w:cs="Times New Roman" w:hint="eastAsia"/>
          <w:sz w:val="24"/>
          <w:szCs w:val="24"/>
        </w:rPr>
        <w:t>表示亲本的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杂交</w:t>
      </w:r>
      <w:r w:rsidRPr="00BD18F8">
        <w:rPr>
          <w:rFonts w:ascii="Times New Roman" w:eastAsia="仿宋_GB2312" w:hAnsi="Times New Roman" w:cs="Times New Roman" w:hint="eastAsia"/>
          <w:sz w:val="24"/>
          <w:szCs w:val="24"/>
        </w:rPr>
        <w:t>组合即为</w:t>
      </w:r>
      <w:r>
        <w:rPr>
          <w:rFonts w:ascii="Times New Roman" w:eastAsia="仿宋_GB2312" w:hAnsi="Times New Roman" w:cs="Times New Roman"/>
          <w:sz w:val="24"/>
          <w:szCs w:val="24"/>
        </w:rPr>
        <w:t>AABB</w:t>
      </w:r>
      <w:bookmarkStart w:id="0" w:name="_Hlk33431593"/>
      <w:r w:rsidRPr="00BD18F8">
        <w:rPr>
          <w:rFonts w:ascii="Times New Roman" w:eastAsia="仿宋_GB2312" w:hAnsi="Times New Roman" w:cs="Times New Roman" w:hint="eastAsia"/>
          <w:sz w:val="24"/>
          <w:szCs w:val="24"/>
        </w:rPr>
        <w:t>×</w:t>
      </w:r>
      <w:bookmarkEnd w:id="0"/>
      <w:r>
        <w:rPr>
          <w:rFonts w:ascii="Times New Roman" w:eastAsia="仿宋_GB2312" w:hAnsi="Times New Roman" w:cs="Times New Roman" w:hint="eastAsia"/>
          <w:sz w:val="24"/>
          <w:szCs w:val="24"/>
        </w:rPr>
        <w:t>a</w:t>
      </w:r>
      <w:r>
        <w:rPr>
          <w:rFonts w:ascii="Times New Roman" w:eastAsia="仿宋_GB2312" w:hAnsi="Times New Roman" w:cs="Times New Roman"/>
          <w:sz w:val="24"/>
          <w:szCs w:val="24"/>
        </w:rPr>
        <w:t>abb</w:t>
      </w:r>
      <w:r w:rsidRPr="00BD18F8">
        <w:rPr>
          <w:rFonts w:ascii="Times New Roman" w:eastAsia="仿宋_GB2312" w:hAnsi="Times New Roman" w:cs="Times New Roman" w:hint="eastAsia"/>
          <w:sz w:val="24"/>
          <w:szCs w:val="24"/>
        </w:rPr>
        <w:t>，</w:t>
      </w:r>
      <w:r w:rsidRPr="00BD18F8">
        <w:rPr>
          <w:rFonts w:ascii="Times New Roman" w:eastAsia="仿宋_GB2312" w:hAnsi="Times New Roman" w:cs="Times New Roman" w:hint="eastAsia"/>
          <w:sz w:val="24"/>
          <w:szCs w:val="24"/>
        </w:rPr>
        <w:t>F1</w:t>
      </w:r>
      <w:r w:rsidRPr="00BD18F8">
        <w:rPr>
          <w:rFonts w:ascii="Times New Roman" w:eastAsia="仿宋_GB2312" w:hAnsi="Times New Roman" w:cs="Times New Roman" w:hint="eastAsia"/>
          <w:sz w:val="24"/>
          <w:szCs w:val="24"/>
        </w:rPr>
        <w:t>的基因型为</w:t>
      </w:r>
      <w:r w:rsidRPr="00BD18F8">
        <w:rPr>
          <w:rFonts w:ascii="Times New Roman" w:eastAsia="仿宋_GB2312" w:hAnsi="Times New Roman" w:cs="Times New Roman" w:hint="eastAsia"/>
          <w:sz w:val="24"/>
          <w:szCs w:val="24"/>
        </w:rPr>
        <w:t>AaBb</w:t>
      </w:r>
    </w:p>
    <w:p w:rsidR="00BD18F8" w:rsidRPr="00BD18F8" w:rsidRDefault="00BD18F8" w:rsidP="00BD18F8">
      <w:pPr>
        <w:rPr>
          <w:rFonts w:ascii="Times New Roman" w:eastAsia="仿宋_GB2312" w:hAnsi="Times New Roman" w:cs="Times New Roman"/>
          <w:sz w:val="24"/>
          <w:szCs w:val="24"/>
        </w:rPr>
      </w:pPr>
      <w:r w:rsidRPr="00BD18F8">
        <w:rPr>
          <w:rFonts w:ascii="Times New Roman" w:eastAsia="仿宋_GB2312" w:hAnsi="Times New Roman" w:cs="Times New Roman" w:hint="eastAsia"/>
          <w:sz w:val="24"/>
          <w:szCs w:val="24"/>
        </w:rPr>
        <w:t>【详解】假设控制黑色的基因用</w:t>
      </w:r>
      <w:r w:rsidRPr="00BD18F8">
        <w:rPr>
          <w:rFonts w:ascii="Times New Roman" w:eastAsia="仿宋_GB2312" w:hAnsi="Times New Roman" w:cs="Times New Roman" w:hint="eastAsia"/>
          <w:sz w:val="24"/>
          <w:szCs w:val="24"/>
        </w:rPr>
        <w:t>A</w:t>
      </w:r>
      <w:r w:rsidRPr="00BD18F8">
        <w:rPr>
          <w:rFonts w:ascii="Times New Roman" w:eastAsia="仿宋_GB2312" w:hAnsi="Times New Roman" w:cs="Times New Roman" w:hint="eastAsia"/>
          <w:sz w:val="24"/>
          <w:szCs w:val="24"/>
        </w:rPr>
        <w:t>表示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，</w:t>
      </w:r>
      <w:r w:rsidRPr="00BD18F8">
        <w:rPr>
          <w:rFonts w:ascii="Times New Roman" w:eastAsia="仿宋_GB2312" w:hAnsi="Times New Roman" w:cs="Times New Roman" w:hint="eastAsia"/>
          <w:sz w:val="24"/>
          <w:szCs w:val="24"/>
        </w:rPr>
        <w:t>控制短毛的基因用</w:t>
      </w:r>
      <w:r w:rsidRPr="00BD18F8">
        <w:rPr>
          <w:rFonts w:ascii="Times New Roman" w:eastAsia="仿宋_GB2312" w:hAnsi="Times New Roman" w:cs="Times New Roman" w:hint="eastAsia"/>
          <w:sz w:val="24"/>
          <w:szCs w:val="24"/>
        </w:rPr>
        <w:t>B</w:t>
      </w:r>
      <w:r w:rsidRPr="00BD18F8">
        <w:rPr>
          <w:rFonts w:ascii="Times New Roman" w:eastAsia="仿宋_GB2312" w:hAnsi="Times New Roman" w:cs="Times New Roman" w:hint="eastAsia"/>
          <w:sz w:val="24"/>
          <w:szCs w:val="24"/>
        </w:rPr>
        <w:t>表示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，亲</w:t>
      </w:r>
      <w:r w:rsidRPr="00BD18F8">
        <w:rPr>
          <w:rFonts w:ascii="Times New Roman" w:eastAsia="仿宋_GB2312" w:hAnsi="Times New Roman" w:cs="Times New Roman" w:hint="eastAsia"/>
          <w:sz w:val="24"/>
          <w:szCs w:val="24"/>
        </w:rPr>
        <w:t>本的杂交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组合</w:t>
      </w:r>
      <w:r w:rsidRPr="00BD18F8">
        <w:rPr>
          <w:rFonts w:ascii="Times New Roman" w:eastAsia="仿宋_GB2312" w:hAnsi="Times New Roman" w:cs="Times New Roman" w:hint="eastAsia"/>
          <w:sz w:val="24"/>
          <w:szCs w:val="24"/>
        </w:rPr>
        <w:t>即为</w:t>
      </w:r>
      <w:r w:rsidRPr="00BD18F8">
        <w:rPr>
          <w:rFonts w:ascii="Times New Roman" w:eastAsia="仿宋_GB2312" w:hAnsi="Times New Roman" w:cs="Times New Roman" w:hint="eastAsia"/>
          <w:sz w:val="24"/>
          <w:szCs w:val="24"/>
        </w:rPr>
        <w:t xml:space="preserve"> AABB</w:t>
      </w:r>
      <w:bookmarkStart w:id="1" w:name="_Hlk33431647"/>
      <w:r w:rsidRPr="00BD18F8">
        <w:rPr>
          <w:rFonts w:ascii="Times New Roman" w:eastAsia="仿宋_GB2312" w:hAnsi="Times New Roman" w:cs="Times New Roman" w:hint="eastAsia"/>
          <w:sz w:val="24"/>
          <w:szCs w:val="24"/>
        </w:rPr>
        <w:t>×</w:t>
      </w:r>
      <w:bookmarkEnd w:id="1"/>
      <w:r w:rsidRPr="00BD18F8">
        <w:rPr>
          <w:rFonts w:ascii="Times New Roman" w:eastAsia="仿宋_GB2312" w:hAnsi="Times New Roman" w:cs="Times New Roman" w:hint="eastAsia"/>
          <w:sz w:val="24"/>
          <w:szCs w:val="24"/>
        </w:rPr>
        <w:t xml:space="preserve"> aabb</w:t>
      </w:r>
      <w:r w:rsidRPr="00BD18F8">
        <w:rPr>
          <w:rFonts w:ascii="Times New Roman" w:eastAsia="仿宋_GB2312" w:hAnsi="Times New Roman" w:cs="Times New Roman" w:hint="eastAsia"/>
          <w:sz w:val="24"/>
          <w:szCs w:val="24"/>
        </w:rPr>
        <w:t>，</w:t>
      </w:r>
      <w:r w:rsidRPr="00BD18F8">
        <w:rPr>
          <w:rFonts w:ascii="Times New Roman" w:eastAsia="仿宋_GB2312" w:hAnsi="Times New Roman" w:cs="Times New Roman" w:hint="eastAsia"/>
          <w:sz w:val="24"/>
          <w:szCs w:val="24"/>
        </w:rPr>
        <w:t>F1</w:t>
      </w:r>
      <w:r w:rsidRPr="00BD18F8">
        <w:rPr>
          <w:rFonts w:ascii="Times New Roman" w:eastAsia="仿宋_GB2312" w:hAnsi="Times New Roman" w:cs="Times New Roman" w:hint="eastAsia"/>
          <w:sz w:val="24"/>
          <w:szCs w:val="24"/>
        </w:rPr>
        <w:t>的基因型为</w:t>
      </w:r>
      <w:r w:rsidRPr="00BD18F8">
        <w:rPr>
          <w:rFonts w:ascii="Times New Roman" w:eastAsia="仿宋_GB2312" w:hAnsi="Times New Roman" w:cs="Times New Roman" w:hint="eastAsia"/>
          <w:sz w:val="24"/>
          <w:szCs w:val="24"/>
        </w:rPr>
        <w:t>AaBb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。</w:t>
      </w:r>
      <w:r w:rsidRPr="00BD18F8">
        <w:rPr>
          <w:rFonts w:ascii="Times New Roman" w:eastAsia="仿宋_GB2312" w:hAnsi="Times New Roman" w:cs="Times New Roman" w:hint="eastAsia"/>
          <w:sz w:val="24"/>
          <w:szCs w:val="24"/>
        </w:rPr>
        <w:t>AaBb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雌</w:t>
      </w:r>
      <w:r w:rsidRPr="00BD18F8">
        <w:rPr>
          <w:rFonts w:ascii="Times New Roman" w:eastAsia="仿宋_GB2312" w:hAnsi="Times New Roman" w:cs="Times New Roman" w:hint="eastAsia"/>
          <w:sz w:val="24"/>
          <w:szCs w:val="24"/>
        </w:rPr>
        <w:t>雄个体自由交配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，</w:t>
      </w:r>
      <w:r w:rsidRPr="00BD18F8">
        <w:rPr>
          <w:rFonts w:ascii="Times New Roman" w:eastAsia="仿宋_GB2312" w:hAnsi="Times New Roman" w:cs="Times New Roman" w:hint="eastAsia"/>
          <w:sz w:val="24"/>
          <w:szCs w:val="24"/>
        </w:rPr>
        <w:t>即</w:t>
      </w:r>
    </w:p>
    <w:p w:rsidR="00BD18F8" w:rsidRDefault="00BD18F8" w:rsidP="00BD18F8">
      <w:pPr>
        <w:rPr>
          <w:rFonts w:ascii="Times New Roman" w:eastAsia="仿宋_GB2312" w:hAnsi="Times New Roman" w:cs="Times New Roman"/>
          <w:sz w:val="24"/>
          <w:szCs w:val="24"/>
        </w:rPr>
      </w:pPr>
      <w:r w:rsidRPr="00BD18F8">
        <w:rPr>
          <w:rFonts w:ascii="Times New Roman" w:eastAsia="仿宋_GB2312" w:hAnsi="Times New Roman" w:cs="Times New Roman"/>
          <w:sz w:val="24"/>
          <w:szCs w:val="24"/>
        </w:rPr>
        <w:t>AaBb</w:t>
      </w:r>
      <w:r w:rsidRPr="00BD18F8">
        <w:rPr>
          <w:rFonts w:ascii="Times New Roman" w:eastAsia="仿宋_GB2312" w:hAnsi="Times New Roman" w:cs="Times New Roman" w:hint="eastAsia"/>
          <w:sz w:val="24"/>
          <w:szCs w:val="24"/>
        </w:rPr>
        <w:t>×</w:t>
      </w:r>
      <w:r w:rsidRPr="00BD18F8">
        <w:rPr>
          <w:rFonts w:ascii="Times New Roman" w:eastAsia="仿宋_GB2312" w:hAnsi="Times New Roman" w:cs="Times New Roman"/>
          <w:sz w:val="24"/>
          <w:szCs w:val="24"/>
        </w:rPr>
        <w:t>AaBb</w:t>
      </w:r>
      <w:r w:rsidRPr="00BD18F8">
        <w:rPr>
          <w:rFonts w:ascii="Times New Roman" w:eastAsia="仿宋_GB2312" w:hAnsi="Times New Roman" w:cs="Times New Roman" w:hint="eastAsia"/>
          <w:sz w:val="24"/>
          <w:szCs w:val="24"/>
        </w:rPr>
        <w:t>后代纯合短毛免的基因型为</w:t>
      </w:r>
      <w:r w:rsidRPr="00BD18F8">
        <w:rPr>
          <w:rFonts w:ascii="Times New Roman" w:eastAsia="仿宋_GB2312" w:hAnsi="Times New Roman" w:cs="Times New Roman"/>
          <w:sz w:val="24"/>
          <w:szCs w:val="24"/>
        </w:rPr>
        <w:t>AABB</w:t>
      </w:r>
      <w:r w:rsidRPr="00BD18F8">
        <w:rPr>
          <w:rFonts w:ascii="Times New Roman" w:eastAsia="仿宋_GB2312" w:hAnsi="Times New Roman" w:cs="Times New Roman" w:hint="eastAsia"/>
          <w:sz w:val="24"/>
          <w:szCs w:val="24"/>
        </w:rPr>
        <w:t>，故纯合黑色短毛免所占的比例</w:t>
      </w:r>
      <w:r w:rsidRPr="00BD18F8">
        <w:rPr>
          <w:rFonts w:ascii="Times New Roman" w:eastAsia="仿宋_GB2312" w:hAnsi="Times New Roman" w:cs="Times New Roman"/>
          <w:sz w:val="24"/>
          <w:szCs w:val="24"/>
        </w:rPr>
        <w:t>1/4</w:t>
      </w:r>
      <w:r w:rsidRPr="00BD18F8">
        <w:rPr>
          <w:rFonts w:ascii="Times New Roman" w:eastAsia="仿宋_GB2312" w:hAnsi="Times New Roman" w:cs="Times New Roman" w:hint="eastAsia"/>
          <w:sz w:val="24"/>
          <w:szCs w:val="24"/>
        </w:rPr>
        <w:t>×</w:t>
      </w:r>
      <w:r w:rsidRPr="00BD18F8">
        <w:rPr>
          <w:rFonts w:ascii="Times New Roman" w:eastAsia="仿宋_GB2312" w:hAnsi="Times New Roman" w:cs="Times New Roman"/>
          <w:sz w:val="24"/>
          <w:szCs w:val="24"/>
        </w:rPr>
        <w:t>1/4</w:t>
      </w:r>
      <w:r w:rsidRPr="00BD18F8">
        <w:rPr>
          <w:rFonts w:ascii="Times New Roman" w:eastAsia="仿宋_GB2312" w:hAnsi="Times New Roman" w:cs="Times New Roman" w:hint="eastAsia"/>
          <w:sz w:val="24"/>
          <w:szCs w:val="24"/>
        </w:rPr>
        <w:t>＝</w:t>
      </w:r>
      <w:r w:rsidRPr="00BD18F8">
        <w:rPr>
          <w:rFonts w:ascii="Times New Roman" w:eastAsia="仿宋_GB2312" w:hAnsi="Times New Roman" w:cs="Times New Roman"/>
          <w:sz w:val="24"/>
          <w:szCs w:val="24"/>
        </w:rPr>
        <w:t>1/16</w:t>
      </w:r>
      <w:r w:rsidR="009C0DB2">
        <w:rPr>
          <w:rFonts w:ascii="微软雅黑" w:eastAsia="微软雅黑" w:hAnsi="微软雅黑" w:cs="微软雅黑" w:hint="eastAsia"/>
          <w:sz w:val="24"/>
          <w:szCs w:val="24"/>
        </w:rPr>
        <w:t>，</w:t>
      </w:r>
      <w:r w:rsidRPr="00BD18F8">
        <w:rPr>
          <w:rFonts w:ascii="仿宋" w:eastAsia="仿宋" w:hAnsi="仿宋" w:cs="仿宋" w:hint="eastAsia"/>
          <w:sz w:val="24"/>
          <w:szCs w:val="24"/>
        </w:rPr>
        <w:t>所以</w:t>
      </w:r>
      <w:r w:rsidRPr="00BD18F8">
        <w:rPr>
          <w:rFonts w:ascii="Times New Roman" w:eastAsia="仿宋_GB2312" w:hAnsi="Times New Roman" w:cs="Times New Roman"/>
          <w:sz w:val="24"/>
          <w:szCs w:val="24"/>
        </w:rPr>
        <w:t>D</w:t>
      </w:r>
      <w:r w:rsidRPr="00BD18F8">
        <w:rPr>
          <w:rFonts w:ascii="Times New Roman" w:eastAsia="仿宋_GB2312" w:hAnsi="Times New Roman" w:cs="Times New Roman" w:hint="eastAsia"/>
          <w:sz w:val="24"/>
          <w:szCs w:val="24"/>
        </w:rPr>
        <w:t>选项是正确的</w:t>
      </w:r>
      <w:r w:rsidR="009C0DB2">
        <w:rPr>
          <w:rFonts w:ascii="Times New Roman" w:eastAsia="仿宋_GB2312" w:hAnsi="Times New Roman" w:cs="Times New Roman" w:hint="eastAsia"/>
          <w:sz w:val="24"/>
          <w:szCs w:val="24"/>
        </w:rPr>
        <w:t>。</w:t>
      </w:r>
    </w:p>
    <w:p w:rsidR="004B10BB" w:rsidRDefault="004B10BB" w:rsidP="009C0DB2">
      <w:pPr>
        <w:rPr>
          <w:rFonts w:ascii="Times New Roman" w:eastAsia="仿宋_GB2312" w:hAnsi="Times New Roman" w:cs="Times New Roman"/>
          <w:sz w:val="24"/>
          <w:szCs w:val="24"/>
        </w:rPr>
      </w:pPr>
    </w:p>
    <w:p w:rsidR="009C0DB2" w:rsidRPr="009C0DB2" w:rsidRDefault="009C0DB2" w:rsidP="009C0DB2">
      <w:pPr>
        <w:rPr>
          <w:rFonts w:ascii="Times New Roman" w:eastAsia="仿宋_GB2312" w:hAnsi="Times New Roman" w:cs="Times New Roman"/>
          <w:sz w:val="24"/>
          <w:szCs w:val="24"/>
        </w:rPr>
      </w:pPr>
      <w:r w:rsidRPr="004B10BB">
        <w:rPr>
          <w:rFonts w:ascii="Times New Roman" w:eastAsia="仿宋_GB2312" w:hAnsi="Times New Roman" w:cs="Times New Roman"/>
          <w:sz w:val="24"/>
          <w:szCs w:val="24"/>
          <w:highlight w:val="yellow"/>
        </w:rPr>
        <w:t>16</w:t>
      </w:r>
      <w:r w:rsidRPr="004B10BB">
        <w:rPr>
          <w:rFonts w:ascii="Times New Roman" w:eastAsia="仿宋_GB2312" w:hAnsi="Times New Roman" w:cs="Times New Roman" w:hint="eastAsia"/>
          <w:sz w:val="24"/>
          <w:szCs w:val="24"/>
          <w:highlight w:val="yellow"/>
        </w:rPr>
        <w:t>.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基因型为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RrTt(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两对等位基因独立遗传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)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的个体进行减数分裂时，相关说法正确的是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(    )</w:t>
      </w:r>
    </w:p>
    <w:p w:rsidR="009C0DB2" w:rsidRPr="009C0DB2" w:rsidRDefault="009C0DB2" w:rsidP="009C0DB2">
      <w:pPr>
        <w:rPr>
          <w:rFonts w:ascii="Times New Roman" w:eastAsia="仿宋_GB2312" w:hAnsi="Times New Roman" w:cs="Times New Roman"/>
          <w:sz w:val="24"/>
          <w:szCs w:val="24"/>
        </w:rPr>
      </w:pP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A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．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R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与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R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分离发生在减数第一次分裂</w:t>
      </w:r>
    </w:p>
    <w:p w:rsidR="009C0DB2" w:rsidRPr="009C0DB2" w:rsidRDefault="009C0DB2" w:rsidP="009C0DB2">
      <w:pPr>
        <w:rPr>
          <w:rFonts w:ascii="Times New Roman" w:eastAsia="仿宋_GB2312" w:hAnsi="Times New Roman" w:cs="Times New Roman"/>
          <w:sz w:val="24"/>
          <w:szCs w:val="24"/>
        </w:rPr>
      </w:pPr>
    </w:p>
    <w:p w:rsidR="009C0DB2" w:rsidRPr="009C0DB2" w:rsidRDefault="009C0DB2" w:rsidP="009C0DB2">
      <w:pPr>
        <w:rPr>
          <w:rFonts w:ascii="Times New Roman" w:eastAsia="仿宋_GB2312" w:hAnsi="Times New Roman" w:cs="Times New Roman"/>
          <w:sz w:val="24"/>
          <w:szCs w:val="24"/>
        </w:rPr>
      </w:pP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B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．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T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与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t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分离时细胞中有姐妹染色单体</w:t>
      </w:r>
    </w:p>
    <w:p w:rsidR="009C0DB2" w:rsidRPr="009C0DB2" w:rsidRDefault="009C0DB2" w:rsidP="009C0DB2">
      <w:pPr>
        <w:rPr>
          <w:rFonts w:ascii="Times New Roman" w:eastAsia="仿宋_GB2312" w:hAnsi="Times New Roman" w:cs="Times New Roman"/>
          <w:sz w:val="24"/>
          <w:szCs w:val="24"/>
        </w:rPr>
      </w:pPr>
    </w:p>
    <w:p w:rsidR="009C0DB2" w:rsidRPr="009C0DB2" w:rsidRDefault="009C0DB2" w:rsidP="009C0DB2">
      <w:pPr>
        <w:rPr>
          <w:rFonts w:ascii="Times New Roman" w:eastAsia="仿宋_GB2312" w:hAnsi="Times New Roman" w:cs="Times New Roman"/>
          <w:sz w:val="24"/>
          <w:szCs w:val="24"/>
        </w:rPr>
      </w:pP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C</w:t>
      </w:r>
      <w:r w:rsidR="00F87E69">
        <w:rPr>
          <w:rFonts w:ascii="Times New Roman" w:eastAsia="仿宋_GB2312" w:hAnsi="Times New Roman" w:cs="Times New Roman" w:hint="eastAsia"/>
          <w:sz w:val="24"/>
          <w:szCs w:val="24"/>
        </w:rPr>
        <w:t>．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发生交又互换时能够产生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8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种配子</w:t>
      </w:r>
    </w:p>
    <w:p w:rsidR="009C0DB2" w:rsidRPr="009C0DB2" w:rsidRDefault="009C0DB2" w:rsidP="009C0DB2">
      <w:pPr>
        <w:rPr>
          <w:rFonts w:ascii="Times New Roman" w:eastAsia="仿宋_GB2312" w:hAnsi="Times New Roman" w:cs="Times New Roman"/>
          <w:sz w:val="24"/>
          <w:szCs w:val="24"/>
        </w:rPr>
      </w:pPr>
    </w:p>
    <w:p w:rsidR="009C0DB2" w:rsidRPr="009C0DB2" w:rsidRDefault="009C0DB2" w:rsidP="009C0DB2">
      <w:pPr>
        <w:rPr>
          <w:rFonts w:ascii="Times New Roman" w:eastAsia="仿宋_GB2312" w:hAnsi="Times New Roman" w:cs="Times New Roman"/>
          <w:sz w:val="24"/>
          <w:szCs w:val="24"/>
        </w:rPr>
      </w:pP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D</w:t>
      </w:r>
      <w:r w:rsidR="00F87E69">
        <w:rPr>
          <w:rFonts w:ascii="Times New Roman" w:eastAsia="仿宋_GB2312" w:hAnsi="Times New Roman" w:cs="Times New Roman" w:hint="eastAsia"/>
          <w:sz w:val="24"/>
          <w:szCs w:val="24"/>
        </w:rPr>
        <w:t>．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与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Rrtt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个体杂交子代有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4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种基因型</w:t>
      </w:r>
    </w:p>
    <w:p w:rsidR="009C0DB2" w:rsidRPr="009C0DB2" w:rsidRDefault="009C0DB2" w:rsidP="009C0DB2">
      <w:pPr>
        <w:rPr>
          <w:rFonts w:ascii="Times New Roman" w:eastAsia="仿宋_GB2312" w:hAnsi="Times New Roman" w:cs="Times New Roman"/>
          <w:sz w:val="24"/>
          <w:szCs w:val="24"/>
        </w:rPr>
      </w:pP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【</w:t>
      </w:r>
      <w:r w:rsidR="00F87E69">
        <w:rPr>
          <w:rFonts w:ascii="Times New Roman" w:eastAsia="仿宋_GB2312" w:hAnsi="Times New Roman" w:cs="Times New Roman" w:hint="eastAsia"/>
          <w:sz w:val="24"/>
          <w:szCs w:val="24"/>
        </w:rPr>
        <w:t>答案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】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B</w:t>
      </w:r>
    </w:p>
    <w:p w:rsidR="009C0DB2" w:rsidRPr="009C0DB2" w:rsidRDefault="009C0DB2" w:rsidP="009C0DB2">
      <w:pPr>
        <w:rPr>
          <w:rFonts w:ascii="Times New Roman" w:eastAsia="仿宋_GB2312" w:hAnsi="Times New Roman" w:cs="Times New Roman"/>
          <w:sz w:val="24"/>
          <w:szCs w:val="24"/>
        </w:rPr>
      </w:pP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【分析】减数分裂过程</w:t>
      </w:r>
    </w:p>
    <w:p w:rsidR="009C0DB2" w:rsidRPr="009C0DB2" w:rsidRDefault="009C0DB2" w:rsidP="009C0DB2">
      <w:pPr>
        <w:rPr>
          <w:rFonts w:ascii="Times New Roman" w:eastAsia="仿宋_GB2312" w:hAnsi="Times New Roman" w:cs="Times New Roman"/>
          <w:sz w:val="24"/>
          <w:szCs w:val="24"/>
        </w:rPr>
      </w:pP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(1)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减数第一次分裂间期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: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染色体的复制，</w:t>
      </w:r>
    </w:p>
    <w:p w:rsidR="009C0DB2" w:rsidRPr="009C0DB2" w:rsidRDefault="009C0DB2" w:rsidP="009C0DB2">
      <w:pPr>
        <w:rPr>
          <w:rFonts w:ascii="Times New Roman" w:eastAsia="仿宋_GB2312" w:hAnsi="Times New Roman" w:cs="Times New Roman"/>
          <w:sz w:val="24"/>
          <w:szCs w:val="24"/>
        </w:rPr>
      </w:pP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(2)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减数第一次分裂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: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①前期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: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联会，同源染色体上的非姐妹染色单体交叉互换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: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②中期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: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同源染色体成对的排列在赤道板上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;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③后期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: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同源染色体分离，非同源染色体自由组合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: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④末期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: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细胞质分裂</w:t>
      </w:r>
    </w:p>
    <w:p w:rsidR="009C0DB2" w:rsidRDefault="009C0DB2" w:rsidP="009C0DB2">
      <w:pPr>
        <w:rPr>
          <w:rFonts w:ascii="Times New Roman" w:eastAsia="仿宋_GB2312" w:hAnsi="Times New Roman" w:cs="Times New Roman"/>
          <w:sz w:val="24"/>
          <w:szCs w:val="24"/>
        </w:rPr>
      </w:pP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(3)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减数第二次分裂过程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: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前期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: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染色体散乱分布于细胞中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: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中期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: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染色体的着丝粒排布于细胞中央赤道板，后期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: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着丝粒分裂，姐妹染色单体分开成为独立染色体，被纺锤丝牵引着移向细胞两极，末期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:</w:t>
      </w:r>
      <w:r w:rsidRPr="009C0DB2">
        <w:rPr>
          <w:rFonts w:ascii="Times New Roman" w:eastAsia="仿宋_GB2312" w:hAnsi="Times New Roman" w:cs="Times New Roman" w:hint="eastAsia"/>
          <w:sz w:val="24"/>
          <w:szCs w:val="24"/>
        </w:rPr>
        <w:t>细胞质分裂</w:t>
      </w:r>
      <w:r w:rsidR="00F87E69">
        <w:rPr>
          <w:rFonts w:ascii="Times New Roman" w:eastAsia="仿宋_GB2312" w:hAnsi="Times New Roman" w:cs="Times New Roman" w:hint="eastAsia"/>
          <w:sz w:val="24"/>
          <w:szCs w:val="24"/>
        </w:rPr>
        <w:t>。</w:t>
      </w:r>
    </w:p>
    <w:p w:rsidR="001A73FA" w:rsidRDefault="001A73FA" w:rsidP="001A73FA">
      <w:pPr>
        <w:rPr>
          <w:rFonts w:ascii="Times New Roman" w:eastAsia="仿宋_GB2312" w:hAnsi="Times New Roman" w:cs="Times New Roman"/>
          <w:sz w:val="24"/>
          <w:szCs w:val="24"/>
        </w:rPr>
      </w:pPr>
    </w:p>
    <w:p w:rsidR="001A73FA" w:rsidRPr="001A73FA" w:rsidRDefault="001A73FA" w:rsidP="001A73FA">
      <w:pPr>
        <w:rPr>
          <w:rFonts w:ascii="Times New Roman" w:eastAsia="仿宋_GB2312" w:hAnsi="Times New Roman" w:cs="Times New Roman"/>
          <w:sz w:val="24"/>
          <w:szCs w:val="24"/>
        </w:rPr>
      </w:pPr>
      <w:r w:rsidRPr="004B10BB">
        <w:rPr>
          <w:rFonts w:ascii="Times New Roman" w:eastAsia="仿宋_GB2312" w:hAnsi="Times New Roman" w:cs="Times New Roman"/>
          <w:sz w:val="24"/>
          <w:szCs w:val="24"/>
          <w:highlight w:val="yellow"/>
        </w:rPr>
        <w:t>17</w:t>
      </w:r>
      <w:r w:rsidRPr="004B10BB">
        <w:rPr>
          <w:rFonts w:ascii="Times New Roman" w:eastAsia="仿宋_GB2312" w:hAnsi="Times New Roman" w:cs="Times New Roman" w:hint="eastAsia"/>
          <w:sz w:val="24"/>
          <w:szCs w:val="24"/>
          <w:highlight w:val="yellow"/>
        </w:rPr>
        <w:t>.</w:t>
      </w:r>
      <w:r w:rsidRPr="001A73FA">
        <w:rPr>
          <w:rFonts w:ascii="Times New Roman" w:eastAsia="仿宋_GB2312" w:hAnsi="Times New Roman" w:cs="Times New Roman" w:hint="eastAsia"/>
          <w:sz w:val="24"/>
          <w:szCs w:val="24"/>
        </w:rPr>
        <w:t>小麦抗锈病</w:t>
      </w:r>
      <w:r w:rsidRPr="001A73FA">
        <w:rPr>
          <w:rFonts w:ascii="Times New Roman" w:eastAsia="仿宋_GB2312" w:hAnsi="Times New Roman" w:cs="Times New Roman" w:hint="eastAsia"/>
          <w:sz w:val="24"/>
          <w:szCs w:val="24"/>
        </w:rPr>
        <w:t>(T)</w:t>
      </w:r>
      <w:r w:rsidRPr="001A73FA">
        <w:rPr>
          <w:rFonts w:ascii="Times New Roman" w:eastAsia="仿宋_GB2312" w:hAnsi="Times New Roman" w:cs="Times New Roman" w:hint="eastAsia"/>
          <w:sz w:val="24"/>
          <w:szCs w:val="24"/>
        </w:rPr>
        <w:t>对易染锈病</w:t>
      </w:r>
      <w:r w:rsidRPr="001A73FA">
        <w:rPr>
          <w:rFonts w:ascii="Times New Roman" w:eastAsia="仿宋_GB2312" w:hAnsi="Times New Roman" w:cs="Times New Roman" w:hint="eastAsia"/>
          <w:sz w:val="24"/>
          <w:szCs w:val="24"/>
        </w:rPr>
        <w:t>(t)</w:t>
      </w:r>
      <w:r w:rsidRPr="001A73FA">
        <w:rPr>
          <w:rFonts w:ascii="Times New Roman" w:eastAsia="仿宋_GB2312" w:hAnsi="Times New Roman" w:cs="Times New Roman" w:hint="eastAsia"/>
          <w:sz w:val="24"/>
          <w:szCs w:val="24"/>
        </w:rPr>
        <w:t>为显性，高杆</w:t>
      </w:r>
      <w:r w:rsidRPr="001A73FA">
        <w:rPr>
          <w:rFonts w:ascii="Times New Roman" w:eastAsia="仿宋_GB2312" w:hAnsi="Times New Roman" w:cs="Times New Roman" w:hint="eastAsia"/>
          <w:sz w:val="24"/>
          <w:szCs w:val="24"/>
        </w:rPr>
        <w:t>(D)</w:t>
      </w:r>
      <w:r w:rsidRPr="001A73FA">
        <w:rPr>
          <w:rFonts w:ascii="Times New Roman" w:eastAsia="仿宋_GB2312" w:hAnsi="Times New Roman" w:cs="Times New Roman" w:hint="eastAsia"/>
          <w:sz w:val="24"/>
          <w:szCs w:val="24"/>
        </w:rPr>
        <w:t>对矮杆</w:t>
      </w:r>
      <w:r w:rsidRPr="001A73FA">
        <w:rPr>
          <w:rFonts w:ascii="Times New Roman" w:eastAsia="仿宋_GB2312" w:hAnsi="Times New Roman" w:cs="Times New Roman" w:hint="eastAsia"/>
          <w:sz w:val="24"/>
          <w:szCs w:val="24"/>
        </w:rPr>
        <w:t>(d)</w:t>
      </w:r>
      <w:r w:rsidRPr="001A73FA">
        <w:rPr>
          <w:rFonts w:ascii="Times New Roman" w:eastAsia="仿宋_GB2312" w:hAnsi="Times New Roman" w:cs="Times New Roman" w:hint="eastAsia"/>
          <w:sz w:val="24"/>
          <w:szCs w:val="24"/>
        </w:rPr>
        <w:t>为显性，两对基因独立遗传。用抗锈病矮杆小麦与抗锈病高杆小麦杂交获得的</w:t>
      </w:r>
      <w:r w:rsidRPr="001A73FA">
        <w:rPr>
          <w:rFonts w:ascii="Times New Roman" w:eastAsia="仿宋_GB2312" w:hAnsi="Times New Roman" w:cs="Times New Roman" w:hint="eastAsia"/>
          <w:sz w:val="24"/>
          <w:szCs w:val="24"/>
        </w:rPr>
        <w:t>F1</w:t>
      </w:r>
      <w:r w:rsidRPr="001A73FA">
        <w:rPr>
          <w:rFonts w:ascii="Times New Roman" w:eastAsia="仿宋_GB2312" w:hAnsi="Times New Roman" w:cs="Times New Roman" w:hint="eastAsia"/>
          <w:sz w:val="24"/>
          <w:szCs w:val="24"/>
        </w:rPr>
        <w:t>代小麦中抗锈病高杆</w:t>
      </w:r>
      <w:r w:rsidRPr="001A73FA">
        <w:rPr>
          <w:rFonts w:ascii="Times New Roman" w:eastAsia="仿宋_GB2312" w:hAnsi="Times New Roman" w:cs="Times New Roman" w:hint="eastAsia"/>
          <w:sz w:val="24"/>
          <w:szCs w:val="24"/>
        </w:rPr>
        <w:t>1051</w:t>
      </w:r>
      <w:r w:rsidRPr="001A73FA">
        <w:rPr>
          <w:rFonts w:ascii="Times New Roman" w:eastAsia="仿宋_GB2312" w:hAnsi="Times New Roman" w:cs="Times New Roman" w:hint="eastAsia"/>
          <w:sz w:val="24"/>
          <w:szCs w:val="24"/>
        </w:rPr>
        <w:t>株，易染锈病矮杆</w:t>
      </w:r>
      <w:r w:rsidRPr="001A73FA">
        <w:rPr>
          <w:rFonts w:ascii="Times New Roman" w:eastAsia="仿宋_GB2312" w:hAnsi="Times New Roman" w:cs="Times New Roman" w:hint="eastAsia"/>
          <w:sz w:val="24"/>
          <w:szCs w:val="24"/>
        </w:rPr>
        <w:t>351</w:t>
      </w:r>
      <w:r w:rsidRPr="001A73FA">
        <w:rPr>
          <w:rFonts w:ascii="Times New Roman" w:eastAsia="仿宋_GB2312" w:hAnsi="Times New Roman" w:cs="Times New Roman" w:hint="eastAsia"/>
          <w:sz w:val="24"/>
          <w:szCs w:val="24"/>
        </w:rPr>
        <w:t>株，抗锈病矮杆</w:t>
      </w:r>
      <w:r w:rsidRPr="001A73FA">
        <w:rPr>
          <w:rFonts w:ascii="Times New Roman" w:eastAsia="仿宋_GB2312" w:hAnsi="Times New Roman" w:cs="Times New Roman" w:hint="eastAsia"/>
          <w:sz w:val="24"/>
          <w:szCs w:val="24"/>
        </w:rPr>
        <w:t>1103</w:t>
      </w:r>
      <w:r w:rsidRPr="001A73FA">
        <w:rPr>
          <w:rFonts w:ascii="Times New Roman" w:eastAsia="仿宋_GB2312" w:hAnsi="Times New Roman" w:cs="Times New Roman" w:hint="eastAsia"/>
          <w:sz w:val="24"/>
          <w:szCs w:val="24"/>
        </w:rPr>
        <w:t>株，易染锈病高杆</w:t>
      </w:r>
      <w:r w:rsidRPr="001A73FA">
        <w:rPr>
          <w:rFonts w:ascii="Times New Roman" w:eastAsia="仿宋_GB2312" w:hAnsi="Times New Roman" w:cs="Times New Roman" w:hint="eastAsia"/>
          <w:sz w:val="24"/>
          <w:szCs w:val="24"/>
        </w:rPr>
        <w:t>342</w:t>
      </w:r>
      <w:r w:rsidRPr="001A73FA">
        <w:rPr>
          <w:rFonts w:ascii="Times New Roman" w:eastAsia="仿宋_GB2312" w:hAnsi="Times New Roman" w:cs="Times New Roman" w:hint="eastAsia"/>
          <w:sz w:val="24"/>
          <w:szCs w:val="24"/>
        </w:rPr>
        <w:t>株，则两亲本的基因型可能是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（</w:t>
      </w:r>
      <w:r>
        <w:rPr>
          <w:rFonts w:ascii="Times New Roman" w:eastAsia="仿宋_GB2312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仿宋_GB2312" w:hAnsi="Times New Roman" w:cs="Times New Roman"/>
          <w:sz w:val="24"/>
          <w:szCs w:val="24"/>
        </w:rPr>
        <w:t xml:space="preserve"> 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）</w:t>
      </w:r>
    </w:p>
    <w:p w:rsidR="001A73FA" w:rsidRPr="001A73FA" w:rsidRDefault="001A73FA" w:rsidP="001A73FA">
      <w:pPr>
        <w:rPr>
          <w:rFonts w:ascii="Times New Roman" w:eastAsia="仿宋_GB2312" w:hAnsi="Times New Roman" w:cs="Times New Roman"/>
          <w:sz w:val="24"/>
          <w:szCs w:val="24"/>
        </w:rPr>
      </w:pPr>
      <w:r w:rsidRPr="001A73FA">
        <w:rPr>
          <w:rFonts w:ascii="Times New Roman" w:eastAsia="仿宋_GB2312" w:hAnsi="Times New Roman" w:cs="Times New Roman" w:hint="eastAsia"/>
          <w:sz w:val="24"/>
          <w:szCs w:val="24"/>
        </w:rPr>
        <w:t>A. TTdd</w:t>
      </w:r>
      <w:r w:rsidRPr="001A73FA">
        <w:rPr>
          <w:rFonts w:ascii="Times New Roman" w:eastAsia="仿宋_GB2312" w:hAnsi="Times New Roman" w:cs="Times New Roman" w:hint="eastAsia"/>
          <w:sz w:val="24"/>
          <w:szCs w:val="24"/>
        </w:rPr>
        <w:t>、</w:t>
      </w:r>
      <w:r w:rsidRPr="001A73FA">
        <w:rPr>
          <w:rFonts w:ascii="Times New Roman" w:eastAsia="仿宋_GB2312" w:hAnsi="Times New Roman" w:cs="Times New Roman" w:hint="eastAsia"/>
          <w:sz w:val="24"/>
          <w:szCs w:val="24"/>
        </w:rPr>
        <w:t xml:space="preserve"> TtDd</w:t>
      </w:r>
    </w:p>
    <w:p w:rsidR="001A73FA" w:rsidRPr="001A73FA" w:rsidRDefault="001A73FA" w:rsidP="001A73FA">
      <w:pPr>
        <w:rPr>
          <w:rFonts w:ascii="Times New Roman" w:eastAsia="仿宋_GB2312" w:hAnsi="Times New Roman" w:cs="Times New Roman"/>
          <w:sz w:val="24"/>
          <w:szCs w:val="24"/>
        </w:rPr>
      </w:pPr>
    </w:p>
    <w:p w:rsidR="001A73FA" w:rsidRPr="001A73FA" w:rsidRDefault="001A73FA" w:rsidP="001A73FA">
      <w:pPr>
        <w:rPr>
          <w:rFonts w:ascii="Times New Roman" w:eastAsia="仿宋_GB2312" w:hAnsi="Times New Roman" w:cs="Times New Roman"/>
          <w:sz w:val="24"/>
          <w:szCs w:val="24"/>
        </w:rPr>
      </w:pPr>
      <w:r w:rsidRPr="001A73FA">
        <w:rPr>
          <w:rFonts w:ascii="Times New Roman" w:eastAsia="仿宋_GB2312" w:hAnsi="Times New Roman" w:cs="Times New Roman" w:hint="eastAsia"/>
          <w:sz w:val="24"/>
          <w:szCs w:val="24"/>
        </w:rPr>
        <w:t xml:space="preserve">B.Ttdd </w:t>
      </w:r>
      <w:r w:rsidRPr="001A73FA">
        <w:rPr>
          <w:rFonts w:ascii="Times New Roman" w:eastAsia="仿宋_GB2312" w:hAnsi="Times New Roman" w:cs="Times New Roman" w:hint="eastAsia"/>
          <w:sz w:val="24"/>
          <w:szCs w:val="24"/>
        </w:rPr>
        <w:t>、</w:t>
      </w:r>
      <w:r>
        <w:rPr>
          <w:rFonts w:ascii="Times New Roman" w:eastAsia="仿宋_GB2312" w:hAnsi="Times New Roman" w:cs="Times New Roman" w:hint="eastAsia"/>
          <w:sz w:val="24"/>
          <w:szCs w:val="24"/>
        </w:rPr>
        <w:t xml:space="preserve"> </w:t>
      </w:r>
      <w:r w:rsidRPr="001A73FA">
        <w:rPr>
          <w:rFonts w:ascii="Times New Roman" w:eastAsia="仿宋_GB2312" w:hAnsi="Times New Roman" w:cs="Times New Roman" w:hint="eastAsia"/>
          <w:sz w:val="24"/>
          <w:szCs w:val="24"/>
        </w:rPr>
        <w:t>TtDd</w:t>
      </w:r>
    </w:p>
    <w:p w:rsidR="001A73FA" w:rsidRPr="001A73FA" w:rsidRDefault="001A73FA" w:rsidP="001A73FA">
      <w:pPr>
        <w:rPr>
          <w:rFonts w:ascii="Times New Roman" w:eastAsia="仿宋_GB2312" w:hAnsi="Times New Roman" w:cs="Times New Roman"/>
          <w:sz w:val="24"/>
          <w:szCs w:val="24"/>
        </w:rPr>
      </w:pPr>
      <w:r w:rsidRPr="001A73FA">
        <w:rPr>
          <w:rFonts w:ascii="Times New Roman" w:eastAsia="仿宋_GB2312" w:hAnsi="Times New Roman" w:cs="Times New Roman" w:hint="eastAsia"/>
          <w:sz w:val="24"/>
          <w:szCs w:val="24"/>
        </w:rPr>
        <w:t>C. Ttdd</w:t>
      </w:r>
      <w:r w:rsidRPr="001A73FA">
        <w:rPr>
          <w:rFonts w:ascii="Times New Roman" w:eastAsia="仿宋_GB2312" w:hAnsi="Times New Roman" w:cs="Times New Roman" w:hint="eastAsia"/>
          <w:sz w:val="24"/>
          <w:szCs w:val="24"/>
        </w:rPr>
        <w:t>、</w:t>
      </w:r>
      <w:r w:rsidRPr="001A73FA">
        <w:rPr>
          <w:rFonts w:ascii="Times New Roman" w:eastAsia="仿宋_GB2312" w:hAnsi="Times New Roman" w:cs="Times New Roman" w:hint="eastAsia"/>
          <w:sz w:val="24"/>
          <w:szCs w:val="24"/>
        </w:rPr>
        <w:t>TTDd</w:t>
      </w:r>
    </w:p>
    <w:p w:rsidR="001A73FA" w:rsidRPr="001A73FA" w:rsidRDefault="001A73FA" w:rsidP="001A73FA">
      <w:pPr>
        <w:rPr>
          <w:rFonts w:ascii="Times New Roman" w:eastAsia="仿宋_GB2312" w:hAnsi="Times New Roman" w:cs="Times New Roman"/>
          <w:sz w:val="24"/>
          <w:szCs w:val="24"/>
        </w:rPr>
      </w:pPr>
    </w:p>
    <w:p w:rsidR="001A73FA" w:rsidRPr="001A73FA" w:rsidRDefault="001A73FA" w:rsidP="001A73FA">
      <w:pPr>
        <w:rPr>
          <w:rFonts w:ascii="Times New Roman" w:eastAsia="仿宋_GB2312" w:hAnsi="Times New Roman" w:cs="Times New Roman"/>
          <w:sz w:val="24"/>
          <w:szCs w:val="24"/>
        </w:rPr>
      </w:pPr>
      <w:r w:rsidRPr="001A73FA">
        <w:rPr>
          <w:rFonts w:ascii="Times New Roman" w:eastAsia="仿宋_GB2312" w:hAnsi="Times New Roman" w:cs="Times New Roman" w:hint="eastAsia"/>
          <w:sz w:val="24"/>
          <w:szCs w:val="24"/>
        </w:rPr>
        <w:t>D. ttDd</w:t>
      </w:r>
      <w:r w:rsidRPr="001A73FA">
        <w:rPr>
          <w:rFonts w:ascii="Times New Roman" w:eastAsia="仿宋_GB2312" w:hAnsi="Times New Roman" w:cs="Times New Roman" w:hint="eastAsia"/>
          <w:sz w:val="24"/>
          <w:szCs w:val="24"/>
        </w:rPr>
        <w:t>、</w:t>
      </w:r>
      <w:r w:rsidRPr="001A73FA">
        <w:rPr>
          <w:rFonts w:ascii="Times New Roman" w:eastAsia="仿宋_GB2312" w:hAnsi="Times New Roman" w:cs="Times New Roman" w:hint="eastAsia"/>
          <w:sz w:val="24"/>
          <w:szCs w:val="24"/>
        </w:rPr>
        <w:t>TtDd</w:t>
      </w:r>
    </w:p>
    <w:p w:rsidR="001A73FA" w:rsidRPr="001A73FA" w:rsidRDefault="001A73FA" w:rsidP="001A73FA">
      <w:pPr>
        <w:rPr>
          <w:rFonts w:ascii="Times New Roman" w:eastAsia="仿宋_GB2312" w:hAnsi="Times New Roman" w:cs="Times New Roman"/>
          <w:sz w:val="24"/>
          <w:szCs w:val="24"/>
        </w:rPr>
      </w:pPr>
      <w:r w:rsidRPr="001A73FA">
        <w:rPr>
          <w:rFonts w:ascii="Times New Roman" w:eastAsia="仿宋_GB2312" w:hAnsi="Times New Roman" w:cs="Times New Roman" w:hint="eastAsia"/>
          <w:sz w:val="24"/>
          <w:szCs w:val="24"/>
        </w:rPr>
        <w:t>【答案】</w:t>
      </w:r>
      <w:r w:rsidRPr="001A73FA">
        <w:rPr>
          <w:rFonts w:ascii="Times New Roman" w:eastAsia="仿宋_GB2312" w:hAnsi="Times New Roman" w:cs="Times New Roman" w:hint="eastAsia"/>
          <w:sz w:val="24"/>
          <w:szCs w:val="24"/>
        </w:rPr>
        <w:t>B</w:t>
      </w:r>
    </w:p>
    <w:p w:rsidR="00F87E69" w:rsidRDefault="001A73FA" w:rsidP="001A73FA">
      <w:pPr>
        <w:rPr>
          <w:rFonts w:ascii="Times New Roman" w:eastAsia="仿宋_GB2312" w:hAnsi="Times New Roman" w:cs="Times New Roman"/>
          <w:sz w:val="24"/>
          <w:szCs w:val="24"/>
        </w:rPr>
      </w:pPr>
      <w:r w:rsidRPr="001A73FA">
        <w:rPr>
          <w:rFonts w:ascii="Times New Roman" w:eastAsia="仿宋_GB2312" w:hAnsi="Times New Roman" w:cs="Times New Roman" w:hint="eastAsia"/>
          <w:sz w:val="24"/>
          <w:szCs w:val="24"/>
        </w:rPr>
        <w:t>【解析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】</w:t>
      </w:r>
      <w:r w:rsidRPr="001A73FA">
        <w:rPr>
          <w:rFonts w:ascii="Times New Roman" w:eastAsia="仿宋_GB2312" w:hAnsi="Times New Roman" w:cs="Times New Roman" w:hint="eastAsia"/>
          <w:sz w:val="24"/>
          <w:szCs w:val="24"/>
        </w:rPr>
        <w:t>分別分析两对相对性状，</w:t>
      </w:r>
      <w:r w:rsidRPr="001A73FA">
        <w:rPr>
          <w:rFonts w:ascii="Times New Roman" w:eastAsia="仿宋_GB2312" w:hAnsi="Times New Roman" w:cs="Times New Roman" w:hint="eastAsia"/>
          <w:sz w:val="24"/>
          <w:szCs w:val="24"/>
        </w:rPr>
        <w:t>F1</w:t>
      </w:r>
      <w:r w:rsidRPr="001A73FA">
        <w:rPr>
          <w:rFonts w:ascii="Times New Roman" w:eastAsia="仿宋_GB2312" w:hAnsi="Times New Roman" w:cs="Times New Roman" w:hint="eastAsia"/>
          <w:sz w:val="24"/>
          <w:szCs w:val="24"/>
        </w:rPr>
        <w:t>代小麦中，抗锈病与易染锈病的比例约为</w:t>
      </w:r>
      <w:r w:rsidRPr="001A73FA">
        <w:rPr>
          <w:rFonts w:ascii="Times New Roman" w:eastAsia="仿宋_GB2312" w:hAnsi="Times New Roman" w:cs="Times New Roman" w:hint="eastAsia"/>
          <w:sz w:val="24"/>
          <w:szCs w:val="24"/>
        </w:rPr>
        <w:t>3:1</w:t>
      </w:r>
      <w:r w:rsidRPr="001A73FA">
        <w:rPr>
          <w:rFonts w:ascii="Times New Roman" w:eastAsia="仿宋_GB2312" w:hAnsi="Times New Roman" w:cs="Times New Roman" w:hint="eastAsia"/>
          <w:sz w:val="24"/>
          <w:szCs w:val="24"/>
        </w:rPr>
        <w:t>，说明双亲均为杂合子</w:t>
      </w:r>
      <w:r w:rsidRPr="001A73FA">
        <w:rPr>
          <w:rFonts w:ascii="Times New Roman" w:eastAsia="仿宋_GB2312" w:hAnsi="Times New Roman" w:cs="Times New Roman" w:hint="eastAsia"/>
          <w:sz w:val="24"/>
          <w:szCs w:val="24"/>
        </w:rPr>
        <w:t>Tt;</w:t>
      </w:r>
      <w:r w:rsidRPr="001A73FA">
        <w:rPr>
          <w:rFonts w:ascii="Times New Roman" w:eastAsia="仿宋_GB2312" w:hAnsi="Times New Roman" w:cs="Times New Roman" w:hint="eastAsia"/>
          <w:sz w:val="24"/>
          <w:szCs w:val="24"/>
        </w:rPr>
        <w:t>高杆与矮杆的比例约为</w:t>
      </w:r>
      <w:r w:rsidRPr="001A73FA">
        <w:rPr>
          <w:rFonts w:ascii="Times New Roman" w:eastAsia="仿宋_GB2312" w:hAnsi="Times New Roman" w:cs="Times New Roman" w:hint="eastAsia"/>
          <w:sz w:val="24"/>
          <w:szCs w:val="24"/>
        </w:rPr>
        <w:t>1:1</w:t>
      </w:r>
      <w:r w:rsidRPr="001A73FA">
        <w:rPr>
          <w:rFonts w:ascii="Times New Roman" w:eastAsia="仿宋_GB2312" w:hAnsi="Times New Roman" w:cs="Times New Roman" w:hint="eastAsia"/>
          <w:sz w:val="24"/>
          <w:szCs w:val="24"/>
        </w:rPr>
        <w:t>，说明亲本中高杆小麦为杂合子</w:t>
      </w:r>
      <w:r w:rsidRPr="001A73FA">
        <w:rPr>
          <w:rFonts w:ascii="Times New Roman" w:eastAsia="仿宋_GB2312" w:hAnsi="Times New Roman" w:cs="Times New Roman" w:hint="eastAsia"/>
          <w:sz w:val="24"/>
          <w:szCs w:val="24"/>
        </w:rPr>
        <w:t>Dd</w:t>
      </w:r>
      <w:r w:rsidRPr="001A73FA">
        <w:rPr>
          <w:rFonts w:ascii="Times New Roman" w:eastAsia="仿宋_GB2312" w:hAnsi="Times New Roman" w:cs="Times New Roman" w:hint="eastAsia"/>
          <w:sz w:val="24"/>
          <w:szCs w:val="24"/>
        </w:rPr>
        <w:t>，综台分析，则两亲本的基因型可能是</w:t>
      </w:r>
      <w:r w:rsidRPr="001A73FA">
        <w:rPr>
          <w:rFonts w:ascii="Times New Roman" w:eastAsia="仿宋_GB2312" w:hAnsi="Times New Roman" w:cs="Times New Roman" w:hint="eastAsia"/>
          <w:sz w:val="24"/>
          <w:szCs w:val="24"/>
        </w:rPr>
        <w:t>Ttdd</w:t>
      </w:r>
      <w:r w:rsidRPr="001A73FA">
        <w:rPr>
          <w:rFonts w:ascii="Times New Roman" w:eastAsia="仿宋_GB2312" w:hAnsi="Times New Roman" w:cs="Times New Roman" w:hint="eastAsia"/>
          <w:sz w:val="24"/>
          <w:szCs w:val="24"/>
        </w:rPr>
        <w:t>、</w:t>
      </w:r>
      <w:r w:rsidRPr="001A73FA">
        <w:rPr>
          <w:rFonts w:ascii="Times New Roman" w:eastAsia="仿宋_GB2312" w:hAnsi="Times New Roman" w:cs="Times New Roman" w:hint="eastAsia"/>
          <w:sz w:val="24"/>
          <w:szCs w:val="24"/>
        </w:rPr>
        <w:t>TtDd</w:t>
      </w:r>
      <w:r w:rsidRPr="001A73FA">
        <w:rPr>
          <w:rFonts w:ascii="Times New Roman" w:eastAsia="仿宋_GB2312" w:hAnsi="Times New Roman" w:cs="Times New Roman" w:hint="eastAsia"/>
          <w:sz w:val="24"/>
          <w:szCs w:val="24"/>
        </w:rPr>
        <w:t>，选</w:t>
      </w:r>
      <w:r w:rsidRPr="001A73FA">
        <w:rPr>
          <w:rFonts w:ascii="Times New Roman" w:eastAsia="仿宋_GB2312" w:hAnsi="Times New Roman" w:cs="Times New Roman" w:hint="eastAsia"/>
          <w:sz w:val="24"/>
          <w:szCs w:val="24"/>
        </w:rPr>
        <w:t>B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。</w:t>
      </w:r>
    </w:p>
    <w:p w:rsidR="008402CB" w:rsidRDefault="008402CB" w:rsidP="008402CB">
      <w:pPr>
        <w:rPr>
          <w:rFonts w:ascii="Times New Roman" w:eastAsia="仿宋_GB2312" w:hAnsi="Times New Roman" w:cs="Times New Roman"/>
          <w:sz w:val="24"/>
          <w:szCs w:val="24"/>
        </w:rPr>
      </w:pPr>
    </w:p>
    <w:p w:rsidR="008402CB" w:rsidRPr="008402CB" w:rsidRDefault="008402CB" w:rsidP="008402CB">
      <w:pPr>
        <w:rPr>
          <w:rFonts w:ascii="Times New Roman" w:eastAsia="仿宋_GB2312" w:hAnsi="Times New Roman" w:cs="Times New Roman"/>
          <w:sz w:val="24"/>
          <w:szCs w:val="24"/>
        </w:rPr>
      </w:pPr>
      <w:r w:rsidRPr="004B10BB">
        <w:rPr>
          <w:rFonts w:ascii="Times New Roman" w:eastAsia="仿宋_GB2312" w:hAnsi="Times New Roman" w:cs="Times New Roman"/>
          <w:sz w:val="24"/>
          <w:szCs w:val="24"/>
          <w:highlight w:val="yellow"/>
        </w:rPr>
        <w:t>18</w:t>
      </w:r>
      <w:r w:rsidRPr="004B10BB">
        <w:rPr>
          <w:rFonts w:ascii="Times New Roman" w:eastAsia="仿宋_GB2312" w:hAnsi="Times New Roman" w:cs="Times New Roman" w:hint="eastAsia"/>
          <w:sz w:val="24"/>
          <w:szCs w:val="24"/>
          <w:highlight w:val="yellow"/>
        </w:rPr>
        <w:t>.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水稻高杆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(D)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对矮杆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(d)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为显性，抗病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(R)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对易感病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(r)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为显性，两对性状独立遗传。用一个纯合易感病的矮杆品种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(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抗倒伏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)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与一个纯合抗病高杆品种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(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易倒伏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)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杂交，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F1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自交，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F2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中既抗病又抗倒伏类型的遗传因子组成及其所占比例为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(   )</w:t>
      </w:r>
    </w:p>
    <w:p w:rsidR="008402CB" w:rsidRPr="008402CB" w:rsidRDefault="008402CB" w:rsidP="008402CB">
      <w:pPr>
        <w:rPr>
          <w:rFonts w:ascii="Times New Roman" w:eastAsia="仿宋_GB2312" w:hAnsi="Times New Roman" w:cs="Times New Roman"/>
          <w:sz w:val="24"/>
          <w:szCs w:val="24"/>
        </w:rPr>
      </w:pPr>
      <w:r w:rsidRPr="008402CB">
        <w:rPr>
          <w:rFonts w:ascii="Times New Roman" w:eastAsia="仿宋_GB2312" w:hAnsi="Times New Roman" w:cs="Times New Roman"/>
          <w:sz w:val="24"/>
          <w:szCs w:val="24"/>
        </w:rPr>
        <w:t>A. ddRR. 1/8</w:t>
      </w:r>
    </w:p>
    <w:p w:rsidR="008402CB" w:rsidRPr="008402CB" w:rsidRDefault="008402CB" w:rsidP="008402CB">
      <w:pPr>
        <w:rPr>
          <w:rFonts w:ascii="Times New Roman" w:eastAsia="仿宋_GB2312" w:hAnsi="Times New Roman" w:cs="Times New Roman"/>
          <w:sz w:val="24"/>
          <w:szCs w:val="24"/>
        </w:rPr>
      </w:pPr>
    </w:p>
    <w:p w:rsidR="008402CB" w:rsidRPr="008402CB" w:rsidRDefault="008402CB" w:rsidP="008402CB">
      <w:pPr>
        <w:rPr>
          <w:rFonts w:ascii="Times New Roman" w:eastAsia="仿宋_GB2312" w:hAnsi="Times New Roman" w:cs="Times New Roman"/>
          <w:sz w:val="24"/>
          <w:szCs w:val="24"/>
        </w:rPr>
      </w:pPr>
      <w:r w:rsidRPr="008402CB">
        <w:rPr>
          <w:rFonts w:ascii="Times New Roman" w:eastAsia="仿宋_GB2312" w:hAnsi="Times New Roman" w:cs="Times New Roman"/>
          <w:sz w:val="24"/>
          <w:szCs w:val="24"/>
        </w:rPr>
        <w:t>B.</w:t>
      </w:r>
      <w:r>
        <w:rPr>
          <w:rFonts w:ascii="Times New Roman" w:eastAsia="仿宋_GB2312" w:hAnsi="Times New Roman" w:cs="Times New Roman"/>
          <w:sz w:val="24"/>
          <w:szCs w:val="24"/>
        </w:rPr>
        <w:t xml:space="preserve"> </w:t>
      </w:r>
      <w:r w:rsidRPr="008402CB">
        <w:rPr>
          <w:rFonts w:ascii="Times New Roman" w:eastAsia="仿宋_GB2312" w:hAnsi="Times New Roman" w:cs="Times New Roman"/>
          <w:sz w:val="24"/>
          <w:szCs w:val="24"/>
        </w:rPr>
        <w:t xml:space="preserve">ddRr. </w:t>
      </w:r>
      <w:r>
        <w:rPr>
          <w:rFonts w:ascii="Times New Roman" w:eastAsia="仿宋_GB2312" w:hAnsi="Times New Roman" w:cs="Times New Roman"/>
          <w:sz w:val="24"/>
          <w:szCs w:val="24"/>
        </w:rPr>
        <w:t xml:space="preserve"> </w:t>
      </w:r>
      <w:r w:rsidRPr="008402CB">
        <w:rPr>
          <w:rFonts w:ascii="Times New Roman" w:eastAsia="仿宋_GB2312" w:hAnsi="Times New Roman" w:cs="Times New Roman"/>
          <w:sz w:val="24"/>
          <w:szCs w:val="24"/>
        </w:rPr>
        <w:t>1/16</w:t>
      </w:r>
    </w:p>
    <w:p w:rsidR="008402CB" w:rsidRPr="008402CB" w:rsidRDefault="008402CB" w:rsidP="008402CB">
      <w:pPr>
        <w:rPr>
          <w:rFonts w:ascii="Times New Roman" w:eastAsia="仿宋_GB2312" w:hAnsi="Times New Roman" w:cs="Times New Roman"/>
          <w:sz w:val="24"/>
          <w:szCs w:val="24"/>
        </w:rPr>
      </w:pPr>
    </w:p>
    <w:p w:rsidR="008402CB" w:rsidRPr="008402CB" w:rsidRDefault="008402CB" w:rsidP="008402CB">
      <w:pPr>
        <w:rPr>
          <w:rFonts w:ascii="Times New Roman" w:eastAsia="仿宋_GB2312" w:hAnsi="Times New Roman" w:cs="Times New Roman"/>
          <w:sz w:val="24"/>
          <w:szCs w:val="24"/>
        </w:rPr>
      </w:pPr>
      <w:r w:rsidRPr="008402CB">
        <w:rPr>
          <w:rFonts w:ascii="Times New Roman" w:eastAsia="仿宋_GB2312" w:hAnsi="Times New Roman" w:cs="Times New Roman"/>
          <w:sz w:val="24"/>
          <w:szCs w:val="24"/>
        </w:rPr>
        <w:t>C.ddRR,1/16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；</w:t>
      </w:r>
      <w:r>
        <w:rPr>
          <w:rFonts w:ascii="Times New Roman" w:eastAsia="仿宋_GB2312" w:hAnsi="Times New Roman" w:cs="Times New Roman" w:hint="eastAsia"/>
          <w:sz w:val="24"/>
          <w:szCs w:val="24"/>
        </w:rPr>
        <w:t xml:space="preserve"> </w:t>
      </w:r>
      <w:r w:rsidRPr="008402CB">
        <w:rPr>
          <w:rFonts w:ascii="Times New Roman" w:eastAsia="仿宋_GB2312" w:hAnsi="Times New Roman" w:cs="Times New Roman"/>
          <w:sz w:val="24"/>
          <w:szCs w:val="24"/>
        </w:rPr>
        <w:t>ddRr,1/8</w:t>
      </w:r>
    </w:p>
    <w:p w:rsidR="008402CB" w:rsidRDefault="008402CB" w:rsidP="008402CB">
      <w:pPr>
        <w:rPr>
          <w:rFonts w:ascii="Times New Roman" w:eastAsia="仿宋_GB2312" w:hAnsi="Times New Roman" w:cs="Times New Roman"/>
          <w:sz w:val="24"/>
          <w:szCs w:val="24"/>
        </w:rPr>
      </w:pPr>
    </w:p>
    <w:p w:rsidR="008402CB" w:rsidRPr="008402CB" w:rsidRDefault="008402CB" w:rsidP="008402CB">
      <w:pPr>
        <w:rPr>
          <w:rFonts w:ascii="Times New Roman" w:eastAsia="仿宋_GB2312" w:hAnsi="Times New Roman" w:cs="Times New Roman"/>
          <w:sz w:val="24"/>
          <w:szCs w:val="24"/>
        </w:rPr>
      </w:pPr>
      <w:r w:rsidRPr="008402CB">
        <w:rPr>
          <w:rFonts w:ascii="Times New Roman" w:eastAsia="仿宋_GB2312" w:hAnsi="Times New Roman" w:cs="Times New Roman"/>
          <w:sz w:val="24"/>
          <w:szCs w:val="24"/>
        </w:rPr>
        <w:t>D. DDrr. 1/16: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；</w:t>
      </w:r>
      <w:r w:rsidRPr="008402CB">
        <w:rPr>
          <w:rFonts w:ascii="Times New Roman" w:eastAsia="仿宋_GB2312" w:hAnsi="Times New Roman" w:cs="Times New Roman"/>
          <w:sz w:val="24"/>
          <w:szCs w:val="24"/>
        </w:rPr>
        <w:t>DdRR, 1/8</w:t>
      </w:r>
    </w:p>
    <w:p w:rsidR="008402CB" w:rsidRPr="008402CB" w:rsidRDefault="008402CB" w:rsidP="008402CB">
      <w:pPr>
        <w:rPr>
          <w:rFonts w:ascii="Times New Roman" w:eastAsia="仿宋_GB2312" w:hAnsi="Times New Roman" w:cs="Times New Roman"/>
          <w:sz w:val="24"/>
          <w:szCs w:val="24"/>
        </w:rPr>
      </w:pPr>
    </w:p>
    <w:p w:rsidR="008402CB" w:rsidRPr="008402CB" w:rsidRDefault="008402CB" w:rsidP="008402CB">
      <w:pPr>
        <w:rPr>
          <w:rFonts w:ascii="Times New Roman" w:eastAsia="仿宋_GB2312" w:hAnsi="Times New Roman" w:cs="Times New Roman"/>
          <w:sz w:val="24"/>
          <w:szCs w:val="24"/>
        </w:rPr>
      </w:pPr>
      <w:r>
        <w:rPr>
          <w:rFonts w:ascii="Times New Roman" w:eastAsia="仿宋_GB2312" w:hAnsi="Times New Roman" w:cs="Times New Roman" w:hint="eastAsia"/>
          <w:sz w:val="24"/>
          <w:szCs w:val="24"/>
        </w:rPr>
        <w:t>【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答案】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C</w:t>
      </w:r>
    </w:p>
    <w:p w:rsidR="008402CB" w:rsidRPr="008402CB" w:rsidRDefault="008402CB" w:rsidP="008402CB">
      <w:pPr>
        <w:rPr>
          <w:rFonts w:ascii="Times New Roman" w:eastAsia="仿宋_GB2312" w:hAnsi="Times New Roman" w:cs="Times New Roman"/>
          <w:sz w:val="24"/>
          <w:szCs w:val="24"/>
        </w:rPr>
      </w:pP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【分析】已知水稻高杆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(D)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对矮杆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(d)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为显性，抗病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(R)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对易感病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(r)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为显性，两对性状独立遗传，遵循基因的自由组合定律，用一个纯合易感病的矮杆品种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(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抗倒状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)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与一个纯合抗病高杆品种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(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易倒伏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)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杂交，则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F1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为双杂合子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DdRr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，再根据自由组合定律推算出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F</w:t>
      </w:r>
      <w:r w:rsidRPr="008402CB">
        <w:rPr>
          <w:rFonts w:ascii="Times New Roman" w:eastAsia="仿宋_GB2312" w:hAnsi="Times New Roman" w:cs="Times New Roman"/>
          <w:sz w:val="24"/>
          <w:szCs w:val="24"/>
          <w:vertAlign w:val="subscript"/>
        </w:rPr>
        <w:t>2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的情况</w:t>
      </w:r>
    </w:p>
    <w:p w:rsidR="008402CB" w:rsidRPr="008402CB" w:rsidRDefault="008402CB" w:rsidP="008402CB">
      <w:pPr>
        <w:rPr>
          <w:rFonts w:ascii="Times New Roman" w:eastAsia="仿宋_GB2312" w:hAnsi="Times New Roman" w:cs="Times New Roman"/>
          <w:sz w:val="24"/>
          <w:szCs w:val="24"/>
        </w:rPr>
      </w:pP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【详解】由题意用一个纯合易感病的矮杆品种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(ddrr)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与一个纯合抗病高杆品种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(DDRR)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杂交，则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F1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为双杂合子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DdRr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，让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F1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子代自交，其后代产生性状分离比例为高杆抗病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(D-R-):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高杆易感病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(D-rr):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矮杆抗病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(ddR-):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矮杆易感病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(ddrr)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＝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9:3:3:1.F2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代中出现既抗病又抗倒伏的个体占得比例为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3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÷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(9+3+3+1)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＝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3/16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，在这之中基因型为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ddRR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与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ddRr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的个体的表现型都是既抗病又抗倒伏，他们在后代中所占的比例分别为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1/4x1/4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＝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116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，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1/4x1/2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＝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1/8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。</w:t>
      </w:r>
    </w:p>
    <w:p w:rsidR="001A73FA" w:rsidRDefault="008402CB" w:rsidP="008402CB">
      <w:pPr>
        <w:rPr>
          <w:rFonts w:ascii="Times New Roman" w:eastAsia="仿宋_GB2312" w:hAnsi="Times New Roman" w:cs="Times New Roman"/>
          <w:sz w:val="24"/>
          <w:szCs w:val="24"/>
        </w:rPr>
      </w:pP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故选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C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。</w:t>
      </w:r>
    </w:p>
    <w:p w:rsidR="008402CB" w:rsidRDefault="008402CB" w:rsidP="008402CB">
      <w:pPr>
        <w:rPr>
          <w:rFonts w:ascii="Times New Roman" w:eastAsia="仿宋_GB2312" w:hAnsi="Times New Roman" w:cs="Times New Roman"/>
          <w:sz w:val="24"/>
          <w:szCs w:val="24"/>
        </w:rPr>
      </w:pPr>
    </w:p>
    <w:p w:rsidR="008402CB" w:rsidRPr="008402CB" w:rsidRDefault="008402CB" w:rsidP="008402CB">
      <w:pPr>
        <w:rPr>
          <w:rFonts w:ascii="Times New Roman" w:eastAsia="仿宋_GB2312" w:hAnsi="Times New Roman" w:cs="Times New Roman"/>
          <w:sz w:val="24"/>
          <w:szCs w:val="24"/>
        </w:rPr>
      </w:pPr>
      <w:r w:rsidRPr="004B10BB">
        <w:rPr>
          <w:rFonts w:ascii="Times New Roman" w:eastAsia="仿宋_GB2312" w:hAnsi="Times New Roman" w:cs="Times New Roman"/>
          <w:sz w:val="24"/>
          <w:szCs w:val="24"/>
          <w:highlight w:val="yellow"/>
        </w:rPr>
        <w:t>19</w:t>
      </w:r>
      <w:r w:rsidRPr="004B10BB">
        <w:rPr>
          <w:rFonts w:ascii="Times New Roman" w:eastAsia="仿宋_GB2312" w:hAnsi="Times New Roman" w:cs="Times New Roman" w:hint="eastAsia"/>
          <w:sz w:val="24"/>
          <w:szCs w:val="24"/>
          <w:highlight w:val="yellow"/>
        </w:rPr>
        <w:t>.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两对基因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(A-a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和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B-b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，两对性状均完全显性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)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自由组合，基因型为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AaBb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的植株自交，得到的后代中表现型与亲本不相同的概率是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(    )</w:t>
      </w:r>
    </w:p>
    <w:p w:rsidR="008402CB" w:rsidRPr="008402CB" w:rsidRDefault="008402CB" w:rsidP="008402CB">
      <w:pPr>
        <w:rPr>
          <w:rFonts w:ascii="Times New Roman" w:eastAsia="仿宋_GB2312" w:hAnsi="Times New Roman" w:cs="Times New Roman"/>
          <w:sz w:val="24"/>
          <w:szCs w:val="24"/>
        </w:rPr>
      </w:pPr>
      <w:r w:rsidRPr="008402CB">
        <w:rPr>
          <w:rFonts w:ascii="Times New Roman" w:eastAsia="仿宋_GB2312" w:hAnsi="Times New Roman" w:cs="Times New Roman"/>
          <w:sz w:val="24"/>
          <w:szCs w:val="24"/>
        </w:rPr>
        <w:t>A.</w:t>
      </w:r>
      <w:r>
        <w:rPr>
          <w:rFonts w:ascii="Times New Roman" w:eastAsia="仿宋_GB2312" w:hAnsi="Times New Roman" w:cs="Times New Roman"/>
          <w:sz w:val="24"/>
          <w:szCs w:val="24"/>
        </w:rPr>
        <w:t xml:space="preserve"> </w:t>
      </w:r>
      <w:r w:rsidRPr="008402CB">
        <w:rPr>
          <w:rFonts w:ascii="Times New Roman" w:eastAsia="仿宋_GB2312" w:hAnsi="Times New Roman" w:cs="Times New Roman"/>
          <w:sz w:val="24"/>
          <w:szCs w:val="24"/>
        </w:rPr>
        <w:t>1/4</w:t>
      </w:r>
      <w:r>
        <w:rPr>
          <w:rFonts w:ascii="Times New Roman" w:eastAsia="仿宋_GB2312" w:hAnsi="Times New Roman" w:cs="Times New Roman"/>
          <w:sz w:val="24"/>
          <w:szCs w:val="24"/>
        </w:rPr>
        <w:t xml:space="preserve"> </w:t>
      </w:r>
      <w:r w:rsidRPr="008402CB">
        <w:rPr>
          <w:rFonts w:ascii="Times New Roman" w:eastAsia="仿宋_GB2312" w:hAnsi="Times New Roman" w:cs="Times New Roman"/>
          <w:sz w:val="24"/>
          <w:szCs w:val="24"/>
        </w:rPr>
        <w:t xml:space="preserve">  B.</w:t>
      </w:r>
      <w:r>
        <w:rPr>
          <w:rFonts w:ascii="Times New Roman" w:eastAsia="仿宋_GB2312" w:hAnsi="Times New Roman" w:cs="Times New Roman"/>
          <w:sz w:val="24"/>
          <w:szCs w:val="24"/>
        </w:rPr>
        <w:t xml:space="preserve"> </w:t>
      </w:r>
      <w:r w:rsidRPr="008402CB">
        <w:rPr>
          <w:rFonts w:ascii="Times New Roman" w:eastAsia="仿宋_GB2312" w:hAnsi="Times New Roman" w:cs="Times New Roman"/>
          <w:sz w:val="24"/>
          <w:szCs w:val="24"/>
        </w:rPr>
        <w:t>3/4   C.</w:t>
      </w:r>
      <w:r>
        <w:rPr>
          <w:rFonts w:ascii="Times New Roman" w:eastAsia="仿宋_GB2312" w:hAnsi="Times New Roman" w:cs="Times New Roman"/>
          <w:sz w:val="24"/>
          <w:szCs w:val="24"/>
        </w:rPr>
        <w:t xml:space="preserve"> </w:t>
      </w:r>
      <w:r w:rsidRPr="008402CB">
        <w:rPr>
          <w:rFonts w:ascii="Times New Roman" w:eastAsia="仿宋_GB2312" w:hAnsi="Times New Roman" w:cs="Times New Roman"/>
          <w:sz w:val="24"/>
          <w:szCs w:val="24"/>
        </w:rPr>
        <w:t>7/16   D.</w:t>
      </w:r>
      <w:r>
        <w:rPr>
          <w:rFonts w:ascii="Times New Roman" w:eastAsia="仿宋_GB2312" w:hAnsi="Times New Roman" w:cs="Times New Roman"/>
          <w:sz w:val="24"/>
          <w:szCs w:val="24"/>
        </w:rPr>
        <w:t xml:space="preserve"> </w:t>
      </w:r>
      <w:r w:rsidRPr="008402CB">
        <w:rPr>
          <w:rFonts w:ascii="Times New Roman" w:eastAsia="仿宋_GB2312" w:hAnsi="Times New Roman" w:cs="Times New Roman"/>
          <w:sz w:val="24"/>
          <w:szCs w:val="24"/>
        </w:rPr>
        <w:t>9/16</w:t>
      </w:r>
    </w:p>
    <w:p w:rsidR="008402CB" w:rsidRPr="008402CB" w:rsidRDefault="008402CB" w:rsidP="008402CB">
      <w:pPr>
        <w:rPr>
          <w:rFonts w:ascii="Times New Roman" w:eastAsia="仿宋_GB2312" w:hAnsi="Times New Roman" w:cs="Times New Roman"/>
          <w:sz w:val="24"/>
          <w:szCs w:val="24"/>
        </w:rPr>
      </w:pP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【答案】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C</w:t>
      </w:r>
    </w:p>
    <w:p w:rsidR="008402CB" w:rsidRPr="008402CB" w:rsidRDefault="008402CB" w:rsidP="008402CB">
      <w:pPr>
        <w:rPr>
          <w:rFonts w:ascii="Times New Roman" w:eastAsia="仿宋_GB2312" w:hAnsi="Times New Roman" w:cs="Times New Roman"/>
          <w:sz w:val="24"/>
          <w:szCs w:val="24"/>
        </w:rPr>
      </w:pP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【分析】两对基因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(A-a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和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B-b)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目由组合，基因型为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AaBb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的植株自交，后代基因型及比列为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:9A_B_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，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3A_bb,3aaB_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，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1aabb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，据此作答</w:t>
      </w:r>
    </w:p>
    <w:p w:rsidR="008402CB" w:rsidRPr="008402CB" w:rsidRDefault="008402CB" w:rsidP="008402CB">
      <w:pPr>
        <w:rPr>
          <w:rFonts w:ascii="Times New Roman" w:eastAsia="仿宋_GB2312" w:hAnsi="Times New Roman" w:cs="Times New Roman"/>
          <w:sz w:val="24"/>
          <w:szCs w:val="24"/>
        </w:rPr>
      </w:pP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【详解】据题干可知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:A-a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和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B-b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的遗传符合基因的自由组合定律，基因型为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AaBb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的植株自交，后代基因型及比列为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9A_B_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，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3A_bb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，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3aaB_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，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1aabb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，其中和亲本表现型不相同的是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3A_bb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，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3aaB_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，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1aabb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，共占子代的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7/16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。</w:t>
      </w:r>
    </w:p>
    <w:p w:rsidR="008402CB" w:rsidRDefault="008402CB" w:rsidP="008402CB">
      <w:pPr>
        <w:rPr>
          <w:rFonts w:ascii="Times New Roman" w:eastAsia="仿宋_GB2312" w:hAnsi="Times New Roman" w:cs="Times New Roman"/>
          <w:sz w:val="24"/>
          <w:szCs w:val="24"/>
        </w:rPr>
      </w:pP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故选</w:t>
      </w:r>
      <w:r w:rsidRPr="008402CB">
        <w:rPr>
          <w:rFonts w:ascii="Times New Roman" w:eastAsia="仿宋_GB2312" w:hAnsi="Times New Roman" w:cs="Times New Roman" w:hint="eastAsia"/>
          <w:sz w:val="24"/>
          <w:szCs w:val="24"/>
        </w:rPr>
        <w:t>C</w:t>
      </w:r>
    </w:p>
    <w:p w:rsidR="00635EFE" w:rsidRDefault="00635EFE" w:rsidP="008402CB">
      <w:pPr>
        <w:rPr>
          <w:rFonts w:ascii="Times New Roman" w:eastAsia="仿宋_GB2312" w:hAnsi="Times New Roman" w:cs="Times New Roman"/>
          <w:sz w:val="24"/>
          <w:szCs w:val="24"/>
        </w:rPr>
      </w:pPr>
    </w:p>
    <w:p w:rsidR="008402CB" w:rsidRDefault="00635EFE" w:rsidP="008402CB">
      <w:pPr>
        <w:rPr>
          <w:rFonts w:ascii="Times New Roman" w:eastAsia="仿宋_GB2312" w:hAnsi="Times New Roman" w:cs="Times New Roman"/>
          <w:sz w:val="24"/>
          <w:szCs w:val="24"/>
        </w:rPr>
      </w:pPr>
      <w:bookmarkStart w:id="2" w:name="_GoBack"/>
      <w:bookmarkEnd w:id="2"/>
      <w:r w:rsidRPr="004B10BB">
        <w:rPr>
          <w:rFonts w:ascii="Times New Roman" w:eastAsia="仿宋_GB2312" w:hAnsi="Times New Roman" w:cs="Times New Roman" w:hint="eastAsia"/>
          <w:sz w:val="24"/>
          <w:szCs w:val="24"/>
          <w:highlight w:val="yellow"/>
        </w:rPr>
        <w:t>20.</w:t>
      </w:r>
      <w:r w:rsidRPr="00635EFE">
        <w:rPr>
          <w:rFonts w:ascii="Times New Roman" w:eastAsia="仿宋_GB2312" w:hAnsi="Times New Roman" w:cs="Times New Roman" w:hint="eastAsia"/>
          <w:sz w:val="24"/>
          <w:szCs w:val="24"/>
        </w:rPr>
        <w:t>水稻的无香味（</w:t>
      </w:r>
      <w:r w:rsidRPr="00635EFE">
        <w:rPr>
          <w:rFonts w:ascii="Times New Roman" w:eastAsia="仿宋_GB2312" w:hAnsi="Times New Roman" w:cs="Times New Roman" w:hint="eastAsia"/>
          <w:sz w:val="24"/>
          <w:szCs w:val="24"/>
        </w:rPr>
        <w:t>A</w:t>
      </w:r>
      <w:r w:rsidRPr="00635EFE">
        <w:rPr>
          <w:rFonts w:ascii="Times New Roman" w:eastAsia="仿宋_GB2312" w:hAnsi="Times New Roman" w:cs="Times New Roman" w:hint="eastAsia"/>
          <w:sz w:val="24"/>
          <w:szCs w:val="24"/>
        </w:rPr>
        <w:t>）对有香味（</w:t>
      </w:r>
      <w:r w:rsidRPr="00635EFE">
        <w:rPr>
          <w:rFonts w:ascii="Times New Roman" w:eastAsia="仿宋_GB2312" w:hAnsi="Times New Roman" w:cs="Times New Roman" w:hint="eastAsia"/>
          <w:sz w:val="24"/>
          <w:szCs w:val="24"/>
        </w:rPr>
        <w:t>a</w:t>
      </w:r>
      <w:r w:rsidRPr="00635EFE">
        <w:rPr>
          <w:rFonts w:ascii="Times New Roman" w:eastAsia="仿宋_GB2312" w:hAnsi="Times New Roman" w:cs="Times New Roman" w:hint="eastAsia"/>
          <w:sz w:val="24"/>
          <w:szCs w:val="24"/>
        </w:rPr>
        <w:t>）为显性，抗病（</w:t>
      </w:r>
      <w:r w:rsidRPr="00635EFE">
        <w:rPr>
          <w:rFonts w:ascii="Times New Roman" w:eastAsia="仿宋_GB2312" w:hAnsi="Times New Roman" w:cs="Times New Roman" w:hint="eastAsia"/>
          <w:sz w:val="24"/>
          <w:szCs w:val="24"/>
        </w:rPr>
        <w:t>B</w:t>
      </w:r>
      <w:r w:rsidRPr="00635EFE">
        <w:rPr>
          <w:rFonts w:ascii="Times New Roman" w:eastAsia="仿宋_GB2312" w:hAnsi="Times New Roman" w:cs="Times New Roman" w:hint="eastAsia"/>
          <w:sz w:val="24"/>
          <w:szCs w:val="24"/>
        </w:rPr>
        <w:t>）对感病（</w:t>
      </w:r>
      <w:r w:rsidRPr="00635EFE">
        <w:rPr>
          <w:rFonts w:ascii="Times New Roman" w:eastAsia="仿宋_GB2312" w:hAnsi="Times New Roman" w:cs="Times New Roman" w:hint="eastAsia"/>
          <w:sz w:val="24"/>
          <w:szCs w:val="24"/>
        </w:rPr>
        <w:t>b</w:t>
      </w:r>
      <w:r w:rsidRPr="00635EFE">
        <w:rPr>
          <w:rFonts w:ascii="Times New Roman" w:eastAsia="仿宋_GB2312" w:hAnsi="Times New Roman" w:cs="Times New Roman" w:hint="eastAsia"/>
          <w:sz w:val="24"/>
          <w:szCs w:val="24"/>
        </w:rPr>
        <w:t>）为显性，两对基因独立遗传。现将无香味感病植株与无香味抗病植株杂交，子代的统计结果如下图所示，亲代植株的基因型为（</w:t>
      </w:r>
      <w:r w:rsidRPr="00635EFE">
        <w:rPr>
          <w:rFonts w:ascii="Times New Roman" w:eastAsia="仿宋_GB2312" w:hAnsi="Times New Roman" w:cs="Times New Roman" w:hint="eastAsia"/>
          <w:sz w:val="24"/>
          <w:szCs w:val="24"/>
        </w:rPr>
        <w:t xml:space="preserve">   </w:t>
      </w:r>
      <w:r w:rsidRPr="00635EFE">
        <w:rPr>
          <w:rFonts w:ascii="Times New Roman" w:eastAsia="仿宋_GB2312" w:hAnsi="Times New Roman" w:cs="Times New Roman" w:hint="eastAsia"/>
          <w:sz w:val="24"/>
          <w:szCs w:val="24"/>
        </w:rPr>
        <w:t>）</w:t>
      </w:r>
    </w:p>
    <w:p w:rsidR="00635EFE" w:rsidRDefault="00635EFE" w:rsidP="008402CB">
      <w:pPr>
        <w:rPr>
          <w:rFonts w:ascii="Times New Roman" w:eastAsia="仿宋_GB2312" w:hAnsi="Times New Roman" w:cs="Times New Roman"/>
          <w:sz w:val="24"/>
          <w:szCs w:val="24"/>
        </w:rPr>
      </w:pPr>
      <w:r w:rsidRPr="00B9537C">
        <w:rPr>
          <w:noProof/>
        </w:rPr>
        <w:drawing>
          <wp:inline distT="0" distB="0" distL="0" distR="0">
            <wp:extent cx="1428750" cy="126244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6124" cy="1277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10BB" w:rsidRPr="004B10BB" w:rsidRDefault="004B10BB" w:rsidP="004B10BB">
      <w:pPr>
        <w:rPr>
          <w:rFonts w:ascii="Times New Roman" w:eastAsia="仿宋_GB2312" w:hAnsi="Times New Roman" w:cs="Times New Roman"/>
          <w:sz w:val="24"/>
          <w:szCs w:val="24"/>
        </w:rPr>
      </w:pPr>
      <w:r w:rsidRPr="004B10BB">
        <w:rPr>
          <w:rFonts w:ascii="Times New Roman" w:eastAsia="仿宋_GB2312" w:hAnsi="Times New Roman" w:cs="Times New Roman" w:hint="eastAsia"/>
          <w:sz w:val="24"/>
          <w:szCs w:val="24"/>
        </w:rPr>
        <w:t>【答案】</w:t>
      </w:r>
      <w:r w:rsidRPr="004B10BB">
        <w:rPr>
          <w:rFonts w:ascii="Times New Roman" w:eastAsia="仿宋_GB2312" w:hAnsi="Times New Roman" w:cs="Times New Roman" w:hint="eastAsia"/>
          <w:sz w:val="24"/>
          <w:szCs w:val="24"/>
        </w:rPr>
        <w:t>A</w:t>
      </w:r>
    </w:p>
    <w:p w:rsidR="004B10BB" w:rsidRPr="004B10BB" w:rsidRDefault="004B10BB" w:rsidP="004B10BB">
      <w:pPr>
        <w:rPr>
          <w:rFonts w:ascii="Times New Roman" w:eastAsia="仿宋_GB2312" w:hAnsi="Times New Roman" w:cs="Times New Roman"/>
          <w:sz w:val="24"/>
          <w:szCs w:val="24"/>
        </w:rPr>
      </w:pPr>
      <w:r w:rsidRPr="004B10BB">
        <w:rPr>
          <w:rFonts w:ascii="Times New Roman" w:eastAsia="仿宋_GB2312" w:hAnsi="Times New Roman" w:cs="Times New Roman" w:hint="eastAsia"/>
          <w:sz w:val="24"/>
          <w:szCs w:val="24"/>
        </w:rPr>
        <w:t>【分析】分析柱状图，图中无香味感病与无香味抗病植株杂交后代中</w:t>
      </w:r>
      <w:r w:rsidRPr="004B10BB">
        <w:rPr>
          <w:rFonts w:ascii="Times New Roman" w:eastAsia="仿宋_GB2312" w:hAnsi="Times New Roman" w:cs="Times New Roman" w:hint="eastAsia"/>
          <w:sz w:val="24"/>
          <w:szCs w:val="24"/>
        </w:rPr>
        <w:t>:1</w:t>
      </w:r>
      <w:r w:rsidRPr="004B10BB">
        <w:rPr>
          <w:rFonts w:ascii="Times New Roman" w:eastAsia="仿宋_GB2312" w:hAnsi="Times New Roman" w:cs="Times New Roman" w:hint="eastAsia"/>
          <w:sz w:val="24"/>
          <w:szCs w:val="24"/>
        </w:rPr>
        <w:t>、抗病和感病的比为</w:t>
      </w:r>
      <w:r w:rsidRPr="004B10BB">
        <w:rPr>
          <w:rFonts w:ascii="Times New Roman" w:eastAsia="仿宋_GB2312" w:hAnsi="Times New Roman" w:cs="Times New Roman" w:hint="eastAsia"/>
          <w:sz w:val="24"/>
          <w:szCs w:val="24"/>
        </w:rPr>
        <w:t>50:50</w:t>
      </w:r>
      <w:r w:rsidRPr="004B10BB">
        <w:rPr>
          <w:rFonts w:ascii="Times New Roman" w:eastAsia="仿宋_GB2312" w:hAnsi="Times New Roman" w:cs="Times New Roman" w:hint="eastAsia"/>
          <w:sz w:val="24"/>
          <w:szCs w:val="24"/>
        </w:rPr>
        <w:t>＝</w:t>
      </w:r>
      <w:r w:rsidRPr="004B10BB">
        <w:rPr>
          <w:rFonts w:ascii="Times New Roman" w:eastAsia="仿宋_GB2312" w:hAnsi="Times New Roman" w:cs="Times New Roman" w:hint="eastAsia"/>
          <w:sz w:val="24"/>
          <w:szCs w:val="24"/>
        </w:rPr>
        <w:t>1:1</w:t>
      </w:r>
      <w:r w:rsidRPr="004B10BB">
        <w:rPr>
          <w:rFonts w:ascii="Times New Roman" w:eastAsia="仿宋_GB2312" w:hAnsi="Times New Roman" w:cs="Times New Roman" w:hint="eastAsia"/>
          <w:sz w:val="24"/>
          <w:szCs w:val="24"/>
        </w:rPr>
        <w:t>，说明亲本相关基因型是</w:t>
      </w:r>
      <w:r w:rsidRPr="004B10BB">
        <w:rPr>
          <w:rFonts w:ascii="Times New Roman" w:eastAsia="仿宋_GB2312" w:hAnsi="Times New Roman" w:cs="Times New Roman" w:hint="eastAsia"/>
          <w:sz w:val="24"/>
          <w:szCs w:val="24"/>
        </w:rPr>
        <w:t>Bb</w:t>
      </w:r>
      <w:r w:rsidRPr="004B10BB">
        <w:rPr>
          <w:rFonts w:ascii="Times New Roman" w:eastAsia="仿宋_GB2312" w:hAnsi="Times New Roman" w:cs="Times New Roman" w:hint="eastAsia"/>
          <w:sz w:val="24"/>
          <w:szCs w:val="24"/>
        </w:rPr>
        <w:t>与</w:t>
      </w:r>
      <w:r w:rsidRPr="004B10BB">
        <w:rPr>
          <w:rFonts w:ascii="Times New Roman" w:eastAsia="仿宋_GB2312" w:hAnsi="Times New Roman" w:cs="Times New Roman" w:hint="eastAsia"/>
          <w:sz w:val="24"/>
          <w:szCs w:val="24"/>
        </w:rPr>
        <w:t>bb;2</w:t>
      </w:r>
      <w:r w:rsidRPr="004B10BB">
        <w:rPr>
          <w:rFonts w:ascii="Times New Roman" w:eastAsia="仿宋_GB2312" w:hAnsi="Times New Roman" w:cs="Times New Roman" w:hint="eastAsia"/>
          <w:sz w:val="24"/>
          <w:szCs w:val="24"/>
        </w:rPr>
        <w:t>、无香味和有香味的比值为</w:t>
      </w:r>
      <w:r w:rsidRPr="004B10BB">
        <w:rPr>
          <w:rFonts w:ascii="Times New Roman" w:eastAsia="仿宋_GB2312" w:hAnsi="Times New Roman" w:cs="Times New Roman" w:hint="eastAsia"/>
          <w:sz w:val="24"/>
          <w:szCs w:val="24"/>
        </w:rPr>
        <w:t>75:25</w:t>
      </w:r>
      <w:r w:rsidRPr="004B10BB">
        <w:rPr>
          <w:rFonts w:ascii="Times New Roman" w:eastAsia="仿宋_GB2312" w:hAnsi="Times New Roman" w:cs="Times New Roman" w:hint="eastAsia"/>
          <w:sz w:val="24"/>
          <w:szCs w:val="24"/>
        </w:rPr>
        <w:t>＝</w:t>
      </w:r>
      <w:r w:rsidRPr="004B10BB">
        <w:rPr>
          <w:rFonts w:ascii="Times New Roman" w:eastAsia="仿宋_GB2312" w:hAnsi="Times New Roman" w:cs="Times New Roman" w:hint="eastAsia"/>
          <w:sz w:val="24"/>
          <w:szCs w:val="24"/>
        </w:rPr>
        <w:t>3:1</w:t>
      </w:r>
      <w:r w:rsidRPr="004B10BB">
        <w:rPr>
          <w:rFonts w:ascii="Times New Roman" w:eastAsia="仿宋_GB2312" w:hAnsi="Times New Roman" w:cs="Times New Roman" w:hint="eastAsia"/>
          <w:sz w:val="24"/>
          <w:szCs w:val="24"/>
        </w:rPr>
        <w:t>，说明亲本相关基因型是</w:t>
      </w:r>
      <w:r w:rsidRPr="004B10BB">
        <w:rPr>
          <w:rFonts w:ascii="Times New Roman" w:eastAsia="仿宋_GB2312" w:hAnsi="Times New Roman" w:cs="Times New Roman" w:hint="eastAsia"/>
          <w:sz w:val="24"/>
          <w:szCs w:val="24"/>
        </w:rPr>
        <w:t>Aa</w:t>
      </w:r>
      <w:r w:rsidRPr="004B10BB">
        <w:rPr>
          <w:rFonts w:ascii="Times New Roman" w:eastAsia="仿宋_GB2312" w:hAnsi="Times New Roman" w:cs="Times New Roman" w:hint="eastAsia"/>
          <w:sz w:val="24"/>
          <w:szCs w:val="24"/>
        </w:rPr>
        <w:t>与</w:t>
      </w:r>
      <w:r w:rsidRPr="004B10BB">
        <w:rPr>
          <w:rFonts w:ascii="Times New Roman" w:eastAsia="仿宋_GB2312" w:hAnsi="Times New Roman" w:cs="Times New Roman" w:hint="eastAsia"/>
          <w:sz w:val="24"/>
          <w:szCs w:val="24"/>
        </w:rPr>
        <w:t>Aa</w:t>
      </w:r>
    </w:p>
    <w:p w:rsidR="004B10BB" w:rsidRPr="004B10BB" w:rsidRDefault="004B10BB" w:rsidP="004B10BB">
      <w:pPr>
        <w:rPr>
          <w:rFonts w:ascii="Times New Roman" w:eastAsia="仿宋_GB2312" w:hAnsi="Times New Roman" w:cs="Times New Roman"/>
          <w:sz w:val="24"/>
          <w:szCs w:val="24"/>
        </w:rPr>
      </w:pPr>
      <w:r w:rsidRPr="004B10BB">
        <w:rPr>
          <w:rFonts w:ascii="Times New Roman" w:eastAsia="仿宋_GB2312" w:hAnsi="Times New Roman" w:cs="Times New Roman" w:hint="eastAsia"/>
          <w:sz w:val="24"/>
          <w:szCs w:val="24"/>
        </w:rPr>
        <w:t>【详解】根据分析亲代相关的基因型是</w:t>
      </w:r>
      <w:r w:rsidRPr="004B10BB">
        <w:rPr>
          <w:rFonts w:ascii="Times New Roman" w:eastAsia="仿宋_GB2312" w:hAnsi="Times New Roman" w:cs="Times New Roman" w:hint="eastAsia"/>
          <w:sz w:val="24"/>
          <w:szCs w:val="24"/>
        </w:rPr>
        <w:t>Bb</w:t>
      </w:r>
      <w:r w:rsidRPr="004B10BB">
        <w:rPr>
          <w:rFonts w:ascii="Times New Roman" w:eastAsia="仿宋_GB2312" w:hAnsi="Times New Roman" w:cs="Times New Roman" w:hint="eastAsia"/>
          <w:sz w:val="24"/>
          <w:szCs w:val="24"/>
        </w:rPr>
        <w:t>和</w:t>
      </w:r>
      <w:r w:rsidRPr="004B10BB">
        <w:rPr>
          <w:rFonts w:ascii="Times New Roman" w:eastAsia="仿宋_GB2312" w:hAnsi="Times New Roman" w:cs="Times New Roman" w:hint="eastAsia"/>
          <w:sz w:val="24"/>
          <w:szCs w:val="24"/>
        </w:rPr>
        <w:t>bb</w:t>
      </w:r>
      <w:r w:rsidRPr="004B10BB">
        <w:rPr>
          <w:rFonts w:ascii="Times New Roman" w:eastAsia="仿宋_GB2312" w:hAnsi="Times New Roman" w:cs="Times New Roman" w:hint="eastAsia"/>
          <w:sz w:val="24"/>
          <w:szCs w:val="24"/>
        </w:rPr>
        <w:t>，</w:t>
      </w:r>
      <w:r w:rsidRPr="004B10BB">
        <w:rPr>
          <w:rFonts w:ascii="Times New Roman" w:eastAsia="仿宋_GB2312" w:hAnsi="Times New Roman" w:cs="Times New Roman" w:hint="eastAsia"/>
          <w:sz w:val="24"/>
          <w:szCs w:val="24"/>
        </w:rPr>
        <w:t>Aa</w:t>
      </w:r>
      <w:r w:rsidRPr="004B10BB">
        <w:rPr>
          <w:rFonts w:ascii="Times New Roman" w:eastAsia="仿宋_GB2312" w:hAnsi="Times New Roman" w:cs="Times New Roman" w:hint="eastAsia"/>
          <w:sz w:val="24"/>
          <w:szCs w:val="24"/>
        </w:rPr>
        <w:t>和</w:t>
      </w:r>
      <w:r w:rsidRPr="004B10BB">
        <w:rPr>
          <w:rFonts w:ascii="Times New Roman" w:eastAsia="仿宋_GB2312" w:hAnsi="Times New Roman" w:cs="Times New Roman" w:hint="eastAsia"/>
          <w:sz w:val="24"/>
          <w:szCs w:val="24"/>
        </w:rPr>
        <w:t>Aa</w:t>
      </w:r>
      <w:r w:rsidRPr="004B10BB">
        <w:rPr>
          <w:rFonts w:ascii="Times New Roman" w:eastAsia="仿宋_GB2312" w:hAnsi="Times New Roman" w:cs="Times New Roman" w:hint="eastAsia"/>
          <w:sz w:val="24"/>
          <w:szCs w:val="24"/>
        </w:rPr>
        <w:t>，两对基因自由组合，所以亲本基因型是</w:t>
      </w:r>
      <w:r w:rsidRPr="004B10BB">
        <w:rPr>
          <w:rFonts w:ascii="Times New Roman" w:eastAsia="仿宋_GB2312" w:hAnsi="Times New Roman" w:cs="Times New Roman" w:hint="eastAsia"/>
          <w:sz w:val="24"/>
          <w:szCs w:val="24"/>
        </w:rPr>
        <w:t>Aabb</w:t>
      </w:r>
      <w:r w:rsidRPr="004B10BB">
        <w:rPr>
          <w:rFonts w:ascii="Times New Roman" w:eastAsia="仿宋_GB2312" w:hAnsi="Times New Roman" w:cs="Times New Roman" w:hint="eastAsia"/>
          <w:sz w:val="24"/>
          <w:szCs w:val="24"/>
        </w:rPr>
        <w:t>和</w:t>
      </w:r>
      <w:r w:rsidRPr="004B10BB">
        <w:rPr>
          <w:rFonts w:ascii="Times New Roman" w:eastAsia="仿宋_GB2312" w:hAnsi="Times New Roman" w:cs="Times New Roman" w:hint="eastAsia"/>
          <w:sz w:val="24"/>
          <w:szCs w:val="24"/>
        </w:rPr>
        <w:t>AaBb</w:t>
      </w:r>
    </w:p>
    <w:p w:rsidR="00635EFE" w:rsidRDefault="004B10BB" w:rsidP="004B10BB">
      <w:pPr>
        <w:rPr>
          <w:rFonts w:ascii="Times New Roman" w:eastAsia="仿宋_GB2312" w:hAnsi="Times New Roman" w:cs="Times New Roman"/>
          <w:sz w:val="24"/>
          <w:szCs w:val="24"/>
        </w:rPr>
      </w:pPr>
      <w:r w:rsidRPr="004B10BB">
        <w:rPr>
          <w:rFonts w:ascii="Times New Roman" w:eastAsia="仿宋_GB2312" w:hAnsi="Times New Roman" w:cs="Times New Roman" w:hint="eastAsia"/>
          <w:sz w:val="24"/>
          <w:szCs w:val="24"/>
        </w:rPr>
        <w:t>故选</w:t>
      </w:r>
      <w:r w:rsidRPr="004B10BB">
        <w:rPr>
          <w:rFonts w:ascii="Times New Roman" w:eastAsia="仿宋_GB2312" w:hAnsi="Times New Roman" w:cs="Times New Roman" w:hint="eastAsia"/>
          <w:sz w:val="24"/>
          <w:szCs w:val="24"/>
        </w:rPr>
        <w:t>A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。</w:t>
      </w:r>
    </w:p>
    <w:p w:rsidR="00C05F7D" w:rsidRDefault="00C05F7D" w:rsidP="004B10BB">
      <w:pPr>
        <w:rPr>
          <w:rFonts w:ascii="Times New Roman" w:eastAsia="仿宋_GB2312" w:hAnsi="Times New Roman" w:cs="Times New Roman"/>
          <w:sz w:val="24"/>
          <w:szCs w:val="24"/>
        </w:rPr>
      </w:pPr>
      <w:r>
        <w:rPr>
          <w:rFonts w:ascii="Times New Roman" w:eastAsia="仿宋_GB2312" w:hAnsi="Times New Roman" w:cs="Times New Roman" w:hint="eastAsia"/>
          <w:sz w:val="24"/>
          <w:szCs w:val="24"/>
        </w:rPr>
        <w:t>21.</w:t>
      </w:r>
    </w:p>
    <w:p w:rsidR="00C05F7D" w:rsidRDefault="00C05F7D" w:rsidP="004B10BB">
      <w:pPr>
        <w:rPr>
          <w:rFonts w:ascii="Times New Roman" w:eastAsia="仿宋_GB2312" w:hAnsi="Times New Roman" w:cs="Times New Roman"/>
          <w:sz w:val="24"/>
          <w:szCs w:val="24"/>
        </w:rPr>
      </w:pPr>
      <w:r w:rsidRPr="00C05F7D">
        <w:rPr>
          <w:rFonts w:ascii="Times New Roman" w:eastAsia="仿宋_GB2312" w:hAnsi="Times New Roman" w:cs="Times New Roman"/>
          <w:noProof/>
          <w:sz w:val="24"/>
          <w:szCs w:val="24"/>
        </w:rPr>
        <w:drawing>
          <wp:inline distT="0" distB="0" distL="114300" distR="114300">
            <wp:extent cx="5272405" cy="2378075"/>
            <wp:effectExtent l="0" t="0" r="4445" b="317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37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5F7D" w:rsidRDefault="00C05F7D" w:rsidP="004B10BB">
      <w:pPr>
        <w:rPr>
          <w:rFonts w:ascii="Times New Roman" w:eastAsia="仿宋_GB2312" w:hAnsi="Times New Roman" w:cs="Times New Roman"/>
          <w:sz w:val="24"/>
          <w:szCs w:val="24"/>
        </w:rPr>
      </w:pPr>
    </w:p>
    <w:p w:rsidR="00A77176" w:rsidRDefault="00C05F7D" w:rsidP="00C05F7D">
      <w:pPr>
        <w:rPr>
          <w:rFonts w:hint="eastAsia"/>
          <w:color w:val="000000"/>
        </w:rPr>
      </w:pPr>
      <w:r>
        <w:rPr>
          <w:rFonts w:hint="eastAsia"/>
          <w:color w:val="000000"/>
        </w:rPr>
        <w:t>2</w:t>
      </w:r>
      <w:r>
        <w:rPr>
          <w:color w:val="000000"/>
        </w:rPr>
        <w:t>2.</w:t>
      </w:r>
      <w:r>
        <w:rPr>
          <w:color w:val="0000FF"/>
        </w:rPr>
        <w:t>【答案】</w:t>
      </w:r>
      <w:r w:rsidR="00A77176">
        <w:rPr>
          <w:rFonts w:hint="eastAsia"/>
          <w:color w:val="0000FF"/>
        </w:rPr>
        <w:t>(1)</w:t>
      </w:r>
      <w:r>
        <w:rPr>
          <w:color w:val="000000"/>
        </w:rPr>
        <w:t>B       </w:t>
      </w:r>
      <w:r>
        <w:rPr>
          <w:color w:val="000000"/>
        </w:rPr>
        <w:t>；受精作用；</w:t>
      </w:r>
      <w:r>
        <w:rPr>
          <w:color w:val="000000"/>
        </w:rPr>
        <w:t>C</w:t>
      </w:r>
      <w:r>
        <w:rPr>
          <w:color w:val="000000"/>
        </w:rPr>
        <w:t>；有丝分裂；</w:t>
      </w:r>
    </w:p>
    <w:p w:rsidR="00A77176" w:rsidRDefault="00A77176" w:rsidP="00C05F7D">
      <w:pPr>
        <w:rPr>
          <w:rFonts w:hint="eastAsia"/>
          <w:color w:val="000000"/>
        </w:rPr>
      </w:pPr>
      <w:r>
        <w:rPr>
          <w:rFonts w:hint="eastAsia"/>
          <w:color w:val="000000"/>
        </w:rPr>
        <w:t>(2)</w:t>
      </w:r>
      <w:r w:rsidR="00C05F7D">
        <w:rPr>
          <w:color w:val="000000"/>
        </w:rPr>
        <w:t>③</w:t>
      </w:r>
      <w:r w:rsidR="00C05F7D">
        <w:rPr>
          <w:color w:val="000000"/>
        </w:rPr>
        <w:t>；减数第二次分裂后期；</w:t>
      </w:r>
      <w:r w:rsidR="00C05F7D">
        <w:rPr>
          <w:color w:val="000000"/>
        </w:rPr>
        <w:t>⑥</w:t>
      </w:r>
      <w:r w:rsidR="00C05F7D">
        <w:rPr>
          <w:color w:val="000000"/>
        </w:rPr>
        <w:t>；有丝分裂后期；</w:t>
      </w:r>
    </w:p>
    <w:p w:rsidR="00A77176" w:rsidRDefault="00A77176" w:rsidP="00C05F7D">
      <w:pPr>
        <w:rPr>
          <w:rFonts w:hint="eastAsia"/>
          <w:color w:val="000000"/>
        </w:rPr>
      </w:pPr>
      <w:r>
        <w:rPr>
          <w:rFonts w:hint="eastAsia"/>
          <w:color w:val="000000"/>
        </w:rPr>
        <w:t>(3)</w:t>
      </w:r>
      <w:r w:rsidR="00C05F7D">
        <w:rPr>
          <w:color w:val="000000"/>
        </w:rPr>
        <w:t>②</w:t>
      </w:r>
      <w:r w:rsidR="00C05F7D">
        <w:rPr>
          <w:color w:val="000000"/>
        </w:rPr>
        <w:t>；</w:t>
      </w:r>
      <w:r w:rsidR="00C05F7D">
        <w:rPr>
          <w:color w:val="000000"/>
        </w:rPr>
        <w:t>16</w:t>
      </w:r>
      <w:r>
        <w:rPr>
          <w:color w:val="000000"/>
        </w:rPr>
        <w:t>；睾丸；</w:t>
      </w:r>
      <w:r w:rsidR="00C05F7D">
        <w:rPr>
          <w:color w:val="000000"/>
        </w:rPr>
        <w:t>  </w:t>
      </w:r>
    </w:p>
    <w:p w:rsidR="00A77176" w:rsidRDefault="00A77176" w:rsidP="00C05F7D">
      <w:pPr>
        <w:rPr>
          <w:rFonts w:hint="eastAsia"/>
          <w:color w:val="000000"/>
        </w:rPr>
      </w:pPr>
      <w:r>
        <w:rPr>
          <w:rFonts w:hint="eastAsia"/>
          <w:color w:val="000000"/>
        </w:rPr>
        <w:t>(4)</w:t>
      </w:r>
      <w:r w:rsidR="00C05F7D">
        <w:rPr>
          <w:color w:val="000000"/>
        </w:rPr>
        <w:t>   </w:t>
      </w:r>
      <w:r>
        <w:rPr>
          <w:color w:val="000000"/>
        </w:rPr>
        <w:t>子细胞染色体数目减半；</w:t>
      </w:r>
    </w:p>
    <w:p w:rsidR="00C05F7D" w:rsidRDefault="00D86C75" w:rsidP="00C05F7D">
      <w:r>
        <w:rPr>
          <w:rFonts w:hint="eastAsia"/>
          <w:color w:val="000000"/>
        </w:rPr>
        <w:t>(5)</w:t>
      </w:r>
      <w:r w:rsidR="00C05F7D">
        <w:rPr>
          <w:color w:val="000000"/>
        </w:rPr>
        <w:t xml:space="preserve">①  </w:t>
      </w:r>
    </w:p>
    <w:p w:rsidR="00C05F7D" w:rsidRPr="00EB44BE" w:rsidRDefault="00C05F7D" w:rsidP="004B10BB">
      <w:pPr>
        <w:rPr>
          <w:rFonts w:ascii="Times New Roman" w:eastAsia="仿宋_GB2312" w:hAnsi="Times New Roman" w:cs="Times New Roman"/>
          <w:sz w:val="24"/>
          <w:szCs w:val="24"/>
        </w:rPr>
      </w:pPr>
    </w:p>
    <w:sectPr w:rsidR="00C05F7D" w:rsidRPr="00EB44BE" w:rsidSect="00C84D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551" w:rsidRDefault="007B5551" w:rsidP="00A31C52">
      <w:r>
        <w:separator/>
      </w:r>
    </w:p>
  </w:endnote>
  <w:endnote w:type="continuationSeparator" w:id="0">
    <w:p w:rsidR="007B5551" w:rsidRDefault="007B5551" w:rsidP="00A31C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551" w:rsidRDefault="007B5551" w:rsidP="00A31C52">
      <w:r>
        <w:separator/>
      </w:r>
    </w:p>
  </w:footnote>
  <w:footnote w:type="continuationSeparator" w:id="0">
    <w:p w:rsidR="007B5551" w:rsidRDefault="007B5551" w:rsidP="00A31C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3E84"/>
    <w:rsid w:val="000F2E25"/>
    <w:rsid w:val="001A73FA"/>
    <w:rsid w:val="00247547"/>
    <w:rsid w:val="004B10BB"/>
    <w:rsid w:val="00635EFE"/>
    <w:rsid w:val="006A3E84"/>
    <w:rsid w:val="00713A67"/>
    <w:rsid w:val="007B2704"/>
    <w:rsid w:val="007B5551"/>
    <w:rsid w:val="008402CB"/>
    <w:rsid w:val="009C0DB2"/>
    <w:rsid w:val="00A31C52"/>
    <w:rsid w:val="00A71DA8"/>
    <w:rsid w:val="00A77176"/>
    <w:rsid w:val="00B32F38"/>
    <w:rsid w:val="00BD18F8"/>
    <w:rsid w:val="00C05F7D"/>
    <w:rsid w:val="00C84DE3"/>
    <w:rsid w:val="00CA61F5"/>
    <w:rsid w:val="00D10819"/>
    <w:rsid w:val="00D55C52"/>
    <w:rsid w:val="00D86C75"/>
    <w:rsid w:val="00E761A7"/>
    <w:rsid w:val="00E900B6"/>
    <w:rsid w:val="00E93858"/>
    <w:rsid w:val="00EB44BE"/>
    <w:rsid w:val="00F87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D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1C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1C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1C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1C52"/>
    <w:rPr>
      <w:sz w:val="18"/>
      <w:szCs w:val="18"/>
    </w:rPr>
  </w:style>
  <w:style w:type="paragraph" w:styleId="a5">
    <w:name w:val="Plain Text"/>
    <w:basedOn w:val="a"/>
    <w:link w:val="Char1"/>
    <w:uiPriority w:val="99"/>
    <w:unhideWhenUsed/>
    <w:rsid w:val="00A31C52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A31C52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C05F7D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C05F7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file:///E:\&#38472;&#32418;\2019&#35838;&#20214;\2020&#65288;&#26149;&#65289;&#29983;&#29289;%20&#24517;&#20462;2%20&#20154;&#25945;&#29256;&#65288;&#26032;&#25945;&#26448;&#26032;&#26631;&#20934;&#65289;\W40.tif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8</Pages>
  <Words>941</Words>
  <Characters>5369</Characters>
  <Application>Microsoft Office Word</Application>
  <DocSecurity>0</DocSecurity>
  <Lines>44</Lines>
  <Paragraphs>12</Paragraphs>
  <ScaleCrop>false</ScaleCrop>
  <Company/>
  <LinksUpToDate>false</LinksUpToDate>
  <CharactersWithSpaces>6298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zck</dc:creator>
  <cp:keywords/>
  <dc:description/>
  <cp:lastModifiedBy>xbany</cp:lastModifiedBy>
  <cp:revision>14</cp:revision>
  <dcterms:created xsi:type="dcterms:W3CDTF">2020-02-23T07:20:00Z</dcterms:created>
  <dcterms:modified xsi:type="dcterms:W3CDTF">2020-02-24T08:36:00Z</dcterms:modified>
</cp:coreProperties>
</file>