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C2" w:rsidRDefault="003A6AC1" w:rsidP="00AA5B2A">
      <w:pPr>
        <w:jc w:val="center"/>
        <w:rPr>
          <w:rFonts w:hint="eastAsia"/>
          <w:b/>
          <w:sz w:val="30"/>
          <w:szCs w:val="30"/>
        </w:rPr>
      </w:pPr>
      <w:r>
        <w:rPr>
          <w:rFonts w:hint="eastAsia"/>
          <w:b/>
          <w:sz w:val="30"/>
          <w:szCs w:val="30"/>
        </w:rPr>
        <w:t>非凡的数学家</w:t>
      </w:r>
      <w:r w:rsidR="00AA5B2A" w:rsidRPr="00AA5B2A">
        <w:rPr>
          <w:rFonts w:hint="eastAsia"/>
          <w:b/>
          <w:sz w:val="30"/>
          <w:szCs w:val="30"/>
        </w:rPr>
        <w:t>—阿贝尔</w:t>
      </w:r>
    </w:p>
    <w:p w:rsidR="008E13E8" w:rsidRPr="008E13E8" w:rsidRDefault="008E13E8" w:rsidP="008E13E8">
      <w:pPr>
        <w:jc w:val="right"/>
        <w:rPr>
          <w:sz w:val="24"/>
          <w:szCs w:val="24"/>
        </w:rPr>
      </w:pPr>
      <w:r w:rsidRPr="008E13E8">
        <w:rPr>
          <w:rFonts w:hint="eastAsia"/>
          <w:sz w:val="24"/>
          <w:szCs w:val="24"/>
        </w:rPr>
        <w:t>高二数学组</w:t>
      </w:r>
      <w:r w:rsidRPr="008E13E8">
        <w:rPr>
          <w:rFonts w:hint="eastAsia"/>
          <w:sz w:val="24"/>
          <w:szCs w:val="24"/>
        </w:rPr>
        <w:t xml:space="preserve">  </w:t>
      </w:r>
      <w:r w:rsidRPr="008E13E8">
        <w:rPr>
          <w:rFonts w:hint="eastAsia"/>
          <w:sz w:val="24"/>
          <w:szCs w:val="24"/>
        </w:rPr>
        <w:t>王娓</w:t>
      </w:r>
    </w:p>
    <w:p w:rsidR="00AA5B2A" w:rsidRPr="00CC253D" w:rsidRDefault="00AA5B2A" w:rsidP="00CC253D">
      <w:pPr>
        <w:pStyle w:val="a3"/>
        <w:numPr>
          <w:ilvl w:val="0"/>
          <w:numId w:val="3"/>
        </w:numPr>
        <w:ind w:firstLineChars="0"/>
        <w:rPr>
          <w:b/>
        </w:rPr>
      </w:pPr>
      <w:r w:rsidRPr="00CC253D">
        <w:rPr>
          <w:rFonts w:hint="eastAsia"/>
          <w:b/>
        </w:rPr>
        <w:t>课程教学思路</w:t>
      </w:r>
    </w:p>
    <w:p w:rsidR="00AA5B2A" w:rsidRDefault="00AA5B2A" w:rsidP="00AA5B2A">
      <w:pPr>
        <w:ind w:firstLineChars="200" w:firstLine="420"/>
      </w:pPr>
      <w:r>
        <w:rPr>
          <w:rFonts w:hint="eastAsia"/>
        </w:rPr>
        <w:t>本节课从</w:t>
      </w:r>
      <w:r w:rsidR="006B2E90">
        <w:rPr>
          <w:rFonts w:hint="eastAsia"/>
        </w:rPr>
        <w:t>“</w:t>
      </w:r>
      <w:r>
        <w:rPr>
          <w:rFonts w:hint="eastAsia"/>
        </w:rPr>
        <w:t>穷人孩子多奇志、敢于着手解难题、分文全无进大学、漂洋过海求学问、渺茫回家转、送炭已太迟、对后来数学家的影响、对阿贝尔的纪念</w:t>
      </w:r>
      <w:r w:rsidR="006B2E90">
        <w:rPr>
          <w:rFonts w:hint="eastAsia"/>
        </w:rPr>
        <w:t>”八个方面对阿贝尔坎坷的一生，对科学做出的卓越贡献，以及对后来数学家的影响</w:t>
      </w:r>
      <w:r w:rsidR="003747CD">
        <w:rPr>
          <w:rFonts w:hint="eastAsia"/>
        </w:rPr>
        <w:t>等</w:t>
      </w:r>
      <w:r w:rsidR="00CF0FCD">
        <w:rPr>
          <w:rFonts w:hint="eastAsia"/>
        </w:rPr>
        <w:t>进行了介绍。尊敬阿贝尔伟大的才能的同时，也应该学习阿贝尔客</w:t>
      </w:r>
      <w:proofErr w:type="gramStart"/>
      <w:r w:rsidR="00CF0FCD">
        <w:rPr>
          <w:rFonts w:hint="eastAsia"/>
        </w:rPr>
        <w:t>服一切</w:t>
      </w:r>
      <w:proofErr w:type="gramEnd"/>
      <w:r w:rsidR="00CF0FCD">
        <w:rPr>
          <w:rFonts w:hint="eastAsia"/>
        </w:rPr>
        <w:t>困难进行科学研究的态度，以及他纯洁的品质、高尚的心灵、少有的谦虚都是值得学生学习。</w:t>
      </w:r>
    </w:p>
    <w:p w:rsidR="00AA5B2A" w:rsidRDefault="00AA5B2A" w:rsidP="00AA5B2A"/>
    <w:p w:rsidR="00AA5B2A" w:rsidRPr="00CC253D" w:rsidRDefault="00AA5B2A" w:rsidP="00CC253D">
      <w:pPr>
        <w:pStyle w:val="a3"/>
        <w:numPr>
          <w:ilvl w:val="0"/>
          <w:numId w:val="3"/>
        </w:numPr>
        <w:ind w:firstLineChars="0"/>
        <w:rPr>
          <w:rFonts w:hint="eastAsia"/>
          <w:b/>
        </w:rPr>
      </w:pPr>
      <w:r w:rsidRPr="00CC253D">
        <w:rPr>
          <w:rFonts w:hint="eastAsia"/>
          <w:b/>
        </w:rPr>
        <w:t>教学过程</w:t>
      </w:r>
    </w:p>
    <w:p w:rsidR="003A6AC1" w:rsidRDefault="003A6AC1" w:rsidP="003A6AC1">
      <w:pPr>
        <w:pStyle w:val="a3"/>
        <w:ind w:left="420" w:firstLineChars="0" w:firstLine="0"/>
      </w:pPr>
    </w:p>
    <w:p w:rsidR="00AA5B2A" w:rsidRPr="003A6AC1" w:rsidRDefault="003A6AC1" w:rsidP="00AA5B2A">
      <w:pPr>
        <w:rPr>
          <w:b/>
        </w:rPr>
      </w:pPr>
      <w:r w:rsidRPr="003A6AC1">
        <w:rPr>
          <w:rFonts w:hint="eastAsia"/>
          <w:b/>
        </w:rPr>
        <w:t>1.</w:t>
      </w:r>
      <w:r w:rsidRPr="003A6AC1">
        <w:rPr>
          <w:rFonts w:hint="eastAsia"/>
          <w:b/>
        </w:rPr>
        <w:t>穷人孩子多奇志</w:t>
      </w:r>
    </w:p>
    <w:p w:rsidR="003A6AC1" w:rsidRPr="003A6AC1" w:rsidRDefault="003A6AC1" w:rsidP="003A6AC1">
      <w:r>
        <w:rPr>
          <w:b/>
          <w:bCs/>
        </w:rPr>
        <w:t xml:space="preserve">  </w:t>
      </w:r>
      <w:r w:rsidRPr="003A6AC1">
        <w:rPr>
          <w:bCs/>
        </w:rPr>
        <w:t xml:space="preserve">  </w:t>
      </w:r>
      <w:r w:rsidRPr="003A6AC1">
        <w:rPr>
          <w:rFonts w:hint="eastAsia"/>
          <w:bCs/>
        </w:rPr>
        <w:t>阿贝尔（</w:t>
      </w:r>
      <w:proofErr w:type="spellStart"/>
      <w:r w:rsidRPr="003A6AC1">
        <w:rPr>
          <w:bCs/>
        </w:rPr>
        <w:t>Niels</w:t>
      </w:r>
      <w:proofErr w:type="spellEnd"/>
      <w:r w:rsidRPr="003A6AC1">
        <w:rPr>
          <w:bCs/>
        </w:rPr>
        <w:t xml:space="preserve"> </w:t>
      </w:r>
      <w:proofErr w:type="spellStart"/>
      <w:r w:rsidRPr="003A6AC1">
        <w:rPr>
          <w:bCs/>
        </w:rPr>
        <w:t>Henrik</w:t>
      </w:r>
      <w:proofErr w:type="spellEnd"/>
      <w:r w:rsidRPr="003A6AC1">
        <w:rPr>
          <w:bCs/>
        </w:rPr>
        <w:t xml:space="preserve"> Abel</w:t>
      </w:r>
      <w:r w:rsidRPr="003A6AC1">
        <w:rPr>
          <w:rFonts w:hint="eastAsia"/>
          <w:bCs/>
        </w:rPr>
        <w:t>，</w:t>
      </w:r>
      <w:r w:rsidRPr="003A6AC1">
        <w:rPr>
          <w:bCs/>
        </w:rPr>
        <w:t>1802</w:t>
      </w:r>
      <w:r w:rsidRPr="003A6AC1">
        <w:rPr>
          <w:rFonts w:hint="eastAsia"/>
          <w:bCs/>
        </w:rPr>
        <w:t>年</w:t>
      </w:r>
      <w:r w:rsidRPr="003A6AC1">
        <w:rPr>
          <w:bCs/>
        </w:rPr>
        <w:t>8</w:t>
      </w:r>
      <w:r w:rsidRPr="003A6AC1">
        <w:rPr>
          <w:rFonts w:hint="eastAsia"/>
          <w:bCs/>
        </w:rPr>
        <w:t>月</w:t>
      </w:r>
      <w:r w:rsidRPr="003A6AC1">
        <w:rPr>
          <w:bCs/>
        </w:rPr>
        <w:t>5</w:t>
      </w:r>
      <w:r w:rsidRPr="003A6AC1">
        <w:rPr>
          <w:rFonts w:hint="eastAsia"/>
          <w:bCs/>
        </w:rPr>
        <w:t>日─</w:t>
      </w:r>
      <w:r w:rsidRPr="003A6AC1">
        <w:rPr>
          <w:bCs/>
        </w:rPr>
        <w:t>1829</w:t>
      </w:r>
      <w:r w:rsidRPr="003A6AC1">
        <w:rPr>
          <w:rFonts w:hint="eastAsia"/>
          <w:bCs/>
        </w:rPr>
        <w:t>年</w:t>
      </w:r>
      <w:r w:rsidRPr="003A6AC1">
        <w:rPr>
          <w:rFonts w:hint="eastAsia"/>
          <w:bCs/>
        </w:rPr>
        <w:t xml:space="preserve"> </w:t>
      </w:r>
      <w:r w:rsidRPr="003A6AC1">
        <w:rPr>
          <w:bCs/>
        </w:rPr>
        <w:t>4</w:t>
      </w:r>
      <w:r w:rsidRPr="003A6AC1">
        <w:rPr>
          <w:rFonts w:hint="eastAsia"/>
          <w:bCs/>
        </w:rPr>
        <w:t>月</w:t>
      </w:r>
      <w:r w:rsidRPr="003A6AC1">
        <w:rPr>
          <w:rFonts w:hint="eastAsia"/>
          <w:bCs/>
        </w:rPr>
        <w:t xml:space="preserve"> </w:t>
      </w:r>
      <w:r w:rsidRPr="003A6AC1">
        <w:rPr>
          <w:bCs/>
        </w:rPr>
        <w:t>6</w:t>
      </w:r>
      <w:r w:rsidRPr="003A6AC1">
        <w:rPr>
          <w:rFonts w:hint="eastAsia"/>
          <w:bCs/>
        </w:rPr>
        <w:t>日）是十九世纪挪威出现的最伟大数学家。他的父亲是挪威克里斯蒂安桑主教区芬杜小村庄的牧师，全家生活在穷困之中。在</w:t>
      </w:r>
      <w:r w:rsidRPr="003A6AC1">
        <w:rPr>
          <w:bCs/>
        </w:rPr>
        <w:t>1815</w:t>
      </w:r>
      <w:r w:rsidRPr="003A6AC1">
        <w:rPr>
          <w:rFonts w:hint="eastAsia"/>
          <w:bCs/>
        </w:rPr>
        <w:t>年，当他进入了奥斯陆的一所天主教学校读书</w:t>
      </w:r>
      <w:r w:rsidRPr="003A6AC1">
        <w:rPr>
          <w:bCs/>
        </w:rPr>
        <w:t>.</w:t>
      </w:r>
      <w:r w:rsidRPr="003A6AC1">
        <w:rPr>
          <w:rFonts w:hint="eastAsia"/>
          <w:bCs/>
        </w:rPr>
        <w:t>在最初的两年</w:t>
      </w:r>
      <w:r w:rsidRPr="003A6AC1">
        <w:rPr>
          <w:bCs/>
        </w:rPr>
        <w:t>,</w:t>
      </w:r>
      <w:r w:rsidRPr="003A6AC1">
        <w:rPr>
          <w:rFonts w:hint="eastAsia"/>
          <w:bCs/>
        </w:rPr>
        <w:t>他们兄弟的成绩还不错</w:t>
      </w:r>
      <w:r w:rsidRPr="003A6AC1">
        <w:rPr>
          <w:bCs/>
        </w:rPr>
        <w:t>,</w:t>
      </w:r>
      <w:r w:rsidRPr="003A6AC1">
        <w:rPr>
          <w:rFonts w:hint="eastAsia"/>
          <w:bCs/>
        </w:rPr>
        <w:t>可是后来教师枯燥的教学方式</w:t>
      </w:r>
      <w:r w:rsidRPr="003A6AC1">
        <w:rPr>
          <w:bCs/>
        </w:rPr>
        <w:t>,</w:t>
      </w:r>
      <w:r w:rsidRPr="003A6AC1">
        <w:rPr>
          <w:rFonts w:hint="eastAsia"/>
          <w:bCs/>
        </w:rPr>
        <w:t>高压的手法</w:t>
      </w:r>
      <w:r w:rsidRPr="003A6AC1">
        <w:rPr>
          <w:bCs/>
        </w:rPr>
        <w:t>,</w:t>
      </w:r>
      <w:r w:rsidRPr="003A6AC1">
        <w:rPr>
          <w:rFonts w:hint="eastAsia"/>
          <w:bCs/>
        </w:rPr>
        <w:t>使得他们兄弟的成绩下降了</w:t>
      </w:r>
      <w:r w:rsidRPr="003A6AC1">
        <w:rPr>
          <w:bCs/>
        </w:rPr>
        <w:t>.1817</w:t>
      </w:r>
      <w:r w:rsidRPr="003A6AC1">
        <w:rPr>
          <w:rFonts w:hint="eastAsia"/>
          <w:bCs/>
        </w:rPr>
        <w:t>年是阿贝尔一生</w:t>
      </w:r>
      <w:r w:rsidRPr="003A6AC1">
        <w:rPr>
          <w:rFonts w:hint="eastAsia"/>
          <w:bCs/>
        </w:rPr>
        <w:t xml:space="preserve"> </w:t>
      </w:r>
      <w:r w:rsidRPr="003A6AC1">
        <w:rPr>
          <w:rFonts w:hint="eastAsia"/>
          <w:bCs/>
        </w:rPr>
        <w:t>的转折点</w:t>
      </w:r>
      <w:r w:rsidRPr="003A6AC1">
        <w:rPr>
          <w:bCs/>
        </w:rPr>
        <w:t>.</w:t>
      </w:r>
      <w:r w:rsidRPr="003A6AC1">
        <w:rPr>
          <w:rFonts w:hint="eastAsia"/>
          <w:bCs/>
        </w:rPr>
        <w:t>他的数学才华便显露出来。经他的老师霍姆伯的引导下，他学习了不少当时的名数学家的著作，包括：牛顿、欧拉、拉格朗日及高斯等。他不单了解他们的理论，而且可以找出他们一些微小的漏洞。</w:t>
      </w:r>
      <w:r w:rsidRPr="003A6AC1">
        <w:rPr>
          <w:bCs/>
        </w:rPr>
        <w:t xml:space="preserve"> </w:t>
      </w:r>
    </w:p>
    <w:p w:rsidR="00AA5B2A" w:rsidRDefault="003A6AC1" w:rsidP="003A6AC1">
      <w:pPr>
        <w:ind w:firstLineChars="200" w:firstLine="420"/>
        <w:rPr>
          <w:rFonts w:hint="eastAsia"/>
          <w:bCs/>
        </w:rPr>
      </w:pPr>
      <w:r w:rsidRPr="003A6AC1">
        <w:rPr>
          <w:bCs/>
        </w:rPr>
        <w:t>1820</w:t>
      </w:r>
      <w:r w:rsidRPr="003A6AC1">
        <w:rPr>
          <w:rFonts w:hint="eastAsia"/>
          <w:bCs/>
        </w:rPr>
        <w:t>年，阿贝尔的父亲去世，照顾全家七口的重担突然交到他的肩上。虽然如此，</w:t>
      </w:r>
      <w:r w:rsidRPr="003A6AC1">
        <w:rPr>
          <w:bCs/>
        </w:rPr>
        <w:t>1821</w:t>
      </w:r>
      <w:r w:rsidRPr="003A6AC1">
        <w:rPr>
          <w:rFonts w:hint="eastAsia"/>
          <w:bCs/>
        </w:rPr>
        <w:t>年阿贝尔透过霍姆伯的补助，仍可进入奥斯陆的克里斯蒂安尼亚大学，即奥斯陆大学就读，</w:t>
      </w:r>
      <w:proofErr w:type="gramStart"/>
      <w:r w:rsidRPr="003A6AC1">
        <w:rPr>
          <w:rFonts w:hint="eastAsia"/>
          <w:bCs/>
        </w:rPr>
        <w:t>於</w:t>
      </w:r>
      <w:proofErr w:type="gramEnd"/>
      <w:r w:rsidRPr="003A6AC1">
        <w:rPr>
          <w:bCs/>
        </w:rPr>
        <w:t>1822</w:t>
      </w:r>
      <w:r w:rsidRPr="003A6AC1">
        <w:rPr>
          <w:rFonts w:hint="eastAsia"/>
          <w:bCs/>
        </w:rPr>
        <w:t>年获</w:t>
      </w:r>
      <w:proofErr w:type="gramStart"/>
      <w:r w:rsidRPr="003A6AC1">
        <w:rPr>
          <w:rFonts w:hint="eastAsia"/>
          <w:bCs/>
        </w:rPr>
        <w:t>大学预颁学位</w:t>
      </w:r>
      <w:proofErr w:type="gramEnd"/>
      <w:r w:rsidRPr="003A6AC1">
        <w:rPr>
          <w:rFonts w:hint="eastAsia"/>
          <w:bCs/>
        </w:rPr>
        <w:t>，并由霍姆伯的资助下继续学业。在学校里，他几乎全是自学，同时花大量时间作研究。</w:t>
      </w:r>
    </w:p>
    <w:p w:rsidR="003A6AC1" w:rsidRPr="003A6AC1" w:rsidRDefault="003A6AC1" w:rsidP="003A6AC1">
      <w:pPr>
        <w:ind w:firstLineChars="200" w:firstLine="420"/>
      </w:pPr>
    </w:p>
    <w:p w:rsidR="00AA5B2A" w:rsidRPr="003A6AC1" w:rsidRDefault="003A6AC1" w:rsidP="00AA5B2A">
      <w:pPr>
        <w:rPr>
          <w:rFonts w:hint="eastAsia"/>
          <w:b/>
        </w:rPr>
      </w:pPr>
      <w:r w:rsidRPr="003A6AC1">
        <w:rPr>
          <w:rFonts w:hint="eastAsia"/>
          <w:b/>
        </w:rPr>
        <w:t>2.</w:t>
      </w:r>
      <w:r w:rsidRPr="003A6AC1">
        <w:rPr>
          <w:rFonts w:hint="eastAsia"/>
          <w:b/>
        </w:rPr>
        <w:t>敢于着手解难题</w:t>
      </w:r>
    </w:p>
    <w:p w:rsidR="003A6AC1" w:rsidRDefault="003A6AC1" w:rsidP="003A6AC1">
      <w:pPr>
        <w:ind w:firstLine="420"/>
        <w:rPr>
          <w:rFonts w:hint="eastAsia"/>
          <w:bCs/>
        </w:rPr>
      </w:pPr>
      <w:r w:rsidRPr="003A6AC1">
        <w:rPr>
          <w:rFonts w:hint="eastAsia"/>
          <w:bCs/>
        </w:rPr>
        <w:t>阿贝尔在学校最后两年时间里，以“初生牛犊</w:t>
      </w:r>
      <w:proofErr w:type="gramStart"/>
      <w:r w:rsidRPr="003A6AC1">
        <w:rPr>
          <w:rFonts w:hint="eastAsia"/>
          <w:bCs/>
        </w:rPr>
        <w:t>不</w:t>
      </w:r>
      <w:proofErr w:type="gramEnd"/>
      <w:r w:rsidRPr="003A6AC1">
        <w:rPr>
          <w:rFonts w:hint="eastAsia"/>
          <w:bCs/>
        </w:rPr>
        <w:t>伯虎”的姿态猛攻一些尚未解决的最深奥的数学问题，尤其是如何求解五次方程问题吸引着他．他注意博采众家之长，在研读拉格朗日、高斯关于方程论著作的基础上，按高斯对二项方程的处理方法，着手探讨了高次方程的可解性问题．最初，他自认为解五次方程已获成功．霍尔姆博与奥斯陆大学教授</w:t>
      </w:r>
      <w:r w:rsidRPr="003A6AC1">
        <w:rPr>
          <w:bCs/>
        </w:rPr>
        <w:t>C·</w:t>
      </w:r>
      <w:r w:rsidRPr="003A6AC1">
        <w:rPr>
          <w:bCs/>
        </w:rPr>
        <w:t>汉森丁</w:t>
      </w:r>
      <w:r w:rsidRPr="003A6AC1">
        <w:rPr>
          <w:bCs/>
        </w:rPr>
        <w:t>(</w:t>
      </w:r>
      <w:proofErr w:type="spellStart"/>
      <w:r w:rsidRPr="003A6AC1">
        <w:rPr>
          <w:bCs/>
        </w:rPr>
        <w:t>Hansteen</w:t>
      </w:r>
      <w:proofErr w:type="spellEnd"/>
      <w:r w:rsidRPr="003A6AC1">
        <w:rPr>
          <w:bCs/>
        </w:rPr>
        <w:t>)</w:t>
      </w:r>
      <w:r w:rsidRPr="003A6AC1">
        <w:rPr>
          <w:rFonts w:hint="eastAsia"/>
          <w:bCs/>
        </w:rPr>
        <w:t>两人都看不出所以然，又找不出论证中的破绽．而在奥斯陆没有一个科学刊物可以发表它．后来，只好把这篇文章寄给丹麦数学家</w:t>
      </w:r>
      <w:r w:rsidRPr="003A6AC1">
        <w:rPr>
          <w:bCs/>
        </w:rPr>
        <w:t>F·</w:t>
      </w:r>
      <w:r w:rsidRPr="003A6AC1">
        <w:rPr>
          <w:bCs/>
        </w:rPr>
        <w:t>德根</w:t>
      </w:r>
      <w:r w:rsidRPr="003A6AC1">
        <w:rPr>
          <w:bCs/>
        </w:rPr>
        <w:t>(</w:t>
      </w:r>
      <w:proofErr w:type="spellStart"/>
      <w:r w:rsidRPr="003A6AC1">
        <w:rPr>
          <w:bCs/>
        </w:rPr>
        <w:t>Degen</w:t>
      </w:r>
      <w:proofErr w:type="spellEnd"/>
      <w:r w:rsidRPr="003A6AC1">
        <w:rPr>
          <w:bCs/>
        </w:rPr>
        <w:t>)</w:t>
      </w:r>
      <w:r w:rsidRPr="003A6AC1">
        <w:rPr>
          <w:rFonts w:hint="eastAsia"/>
          <w:bCs/>
        </w:rPr>
        <w:t>，请求他帮助在丹麦科学院出版．</w:t>
      </w:r>
    </w:p>
    <w:p w:rsidR="003A6AC1" w:rsidRDefault="003A6AC1" w:rsidP="003A6AC1">
      <w:pPr>
        <w:ind w:firstLine="420"/>
        <w:rPr>
          <w:rFonts w:hint="eastAsia"/>
          <w:b/>
          <w:bCs/>
        </w:rPr>
      </w:pPr>
      <w:r>
        <w:rPr>
          <w:b/>
          <w:bCs/>
        </w:rPr>
        <w:t xml:space="preserve"> </w:t>
      </w:r>
      <w:r w:rsidRPr="003A6AC1">
        <w:rPr>
          <w:rFonts w:hint="eastAsia"/>
          <w:bCs/>
        </w:rPr>
        <w:t>德根教授也没有发现论证本身的任何错误，只是要求阿贝尔用例子说明他的方法，并建议他把精力放到椭圆积分的研究上去．阿贝尔获悉德根的答复后，立即着手构造五次方程解的例子．但结果失望地发现，他的方法是错误的．另外，他还接受了德根关于搞椭圆积分的建议，不多几年内就基本完成了他关于椭圆函数的理论</w:t>
      </w:r>
      <w:r w:rsidRPr="003A6AC1">
        <w:rPr>
          <w:rFonts w:hint="eastAsia"/>
          <w:b/>
          <w:bCs/>
        </w:rPr>
        <w:t>．</w:t>
      </w:r>
    </w:p>
    <w:p w:rsidR="00AA406A" w:rsidRDefault="00AA406A" w:rsidP="003A6AC1">
      <w:pPr>
        <w:ind w:firstLine="420"/>
        <w:rPr>
          <w:rFonts w:hint="eastAsia"/>
          <w:b/>
          <w:bCs/>
        </w:rPr>
      </w:pPr>
    </w:p>
    <w:p w:rsidR="003A6AC1" w:rsidRDefault="003A6AC1" w:rsidP="006E293C">
      <w:pPr>
        <w:rPr>
          <w:rFonts w:hint="eastAsia"/>
          <w:b/>
          <w:bCs/>
        </w:rPr>
      </w:pPr>
      <w:r>
        <w:rPr>
          <w:rFonts w:hint="eastAsia"/>
          <w:b/>
          <w:bCs/>
        </w:rPr>
        <w:t>3.</w:t>
      </w:r>
      <w:r>
        <w:rPr>
          <w:rFonts w:hint="eastAsia"/>
          <w:b/>
          <w:bCs/>
        </w:rPr>
        <w:t>身无分文进大学</w:t>
      </w:r>
    </w:p>
    <w:p w:rsidR="003A6AC1" w:rsidRPr="00AA406A" w:rsidRDefault="003A6AC1" w:rsidP="003A6AC1">
      <w:pPr>
        <w:ind w:firstLine="420"/>
      </w:pPr>
      <w:r w:rsidRPr="00AA406A">
        <w:rPr>
          <w:bCs/>
        </w:rPr>
        <w:t>1821</w:t>
      </w:r>
      <w:r w:rsidRPr="00AA406A">
        <w:rPr>
          <w:rFonts w:hint="eastAsia"/>
          <w:bCs/>
        </w:rPr>
        <w:t>年秋，阿贝尔在一些教授资助下进入了奥斯陆大学．大学期间，他的数学几乎全是自学的，并把主要精力用在进一步研究上，他写出了许多有价值的论文．</w:t>
      </w:r>
      <w:r w:rsidRPr="00AA406A">
        <w:rPr>
          <w:bCs/>
        </w:rPr>
        <w:t>1823</w:t>
      </w:r>
      <w:r w:rsidRPr="00AA406A">
        <w:rPr>
          <w:rFonts w:hint="eastAsia"/>
          <w:bCs/>
        </w:rPr>
        <w:t>年，他完成了一篇题为“用定积分解某些问题”</w:t>
      </w:r>
      <w:r w:rsidRPr="00AA406A">
        <w:rPr>
          <w:bCs/>
        </w:rPr>
        <w:t xml:space="preserve"> </w:t>
      </w:r>
      <w:r w:rsidRPr="00AA406A">
        <w:rPr>
          <w:rFonts w:hint="eastAsia"/>
          <w:bCs/>
        </w:rPr>
        <w:t>中首次给出了积分方程的解，这是历史上出现最早的积分方程，但较长时期没有引起人们的重视．</w:t>
      </w:r>
      <w:r w:rsidRPr="00AA406A">
        <w:rPr>
          <w:bCs/>
        </w:rPr>
        <w:t>1822—1823</w:t>
      </w:r>
      <w:r w:rsidRPr="00AA406A">
        <w:rPr>
          <w:rFonts w:hint="eastAsia"/>
          <w:bCs/>
        </w:rPr>
        <w:t>年冬，他还写了一篇关于函数表达式积分的长篇论文，提交给大学委员会．后来，竟被学校当局弄丢了．</w:t>
      </w:r>
      <w:r w:rsidRPr="00AA406A">
        <w:rPr>
          <w:rFonts w:hint="eastAsia"/>
          <w:bCs/>
        </w:rPr>
        <w:t xml:space="preserve"> </w:t>
      </w:r>
    </w:p>
    <w:p w:rsidR="00AA406A" w:rsidRDefault="00AA406A" w:rsidP="00AA406A">
      <w:pPr>
        <w:ind w:firstLine="420"/>
        <w:rPr>
          <w:rFonts w:hint="eastAsia"/>
          <w:bCs/>
        </w:rPr>
      </w:pPr>
      <w:r w:rsidRPr="00AA406A">
        <w:rPr>
          <w:bCs/>
        </w:rPr>
        <w:lastRenderedPageBreak/>
        <w:t>1823</w:t>
      </w:r>
      <w:r w:rsidRPr="00AA406A">
        <w:rPr>
          <w:rFonts w:hint="eastAsia"/>
          <w:bCs/>
        </w:rPr>
        <w:t>年初夏，阿贝尔在热心的</w:t>
      </w:r>
      <w:r w:rsidRPr="00AA406A">
        <w:rPr>
          <w:bCs/>
        </w:rPr>
        <w:t>S</w:t>
      </w:r>
      <w:r w:rsidRPr="00AA406A">
        <w:rPr>
          <w:rFonts w:hint="eastAsia"/>
          <w:bCs/>
        </w:rPr>
        <w:t>．拉斯穆森</w:t>
      </w:r>
      <w:r w:rsidRPr="00AA406A">
        <w:rPr>
          <w:bCs/>
        </w:rPr>
        <w:t>(Rasmussen)</w:t>
      </w:r>
      <w:r w:rsidRPr="00AA406A">
        <w:rPr>
          <w:rFonts w:hint="eastAsia"/>
          <w:bCs/>
        </w:rPr>
        <w:t>教授资助下，有幸去哥本哈根拜见德根及其他数学家．德根对他很赏识，并对他的研究给予指导．他返回奥斯陆后，又重新考虑了五次方程解的问题．这次他采取了相反的观点，终于获得成功．</w:t>
      </w:r>
      <w:r w:rsidRPr="00AA406A">
        <w:rPr>
          <w:bCs/>
        </w:rPr>
        <w:t>1824</w:t>
      </w:r>
      <w:r w:rsidRPr="00AA406A">
        <w:rPr>
          <w:rFonts w:hint="eastAsia"/>
          <w:bCs/>
        </w:rPr>
        <w:t>年，他证明了五次或五次以上的代数方程没有一般的用根式求解的公式．该证明写进了“论代数方程——证明一般五次方程的不可解性”的著名论文中，从而结束了一般代数方程求根式通解的企图．他深知其结果的重要性，决定先以小册子形式自费出版它．为了节省经费，他把小册子压缩到</w:t>
      </w:r>
      <w:r w:rsidRPr="00AA406A">
        <w:rPr>
          <w:bCs/>
        </w:rPr>
        <w:t>6</w:t>
      </w:r>
      <w:r w:rsidRPr="00AA406A">
        <w:rPr>
          <w:rFonts w:hint="eastAsia"/>
          <w:bCs/>
        </w:rPr>
        <w:t>页，叙述很简洁，以致许多学者难以读懂．“数学王子”高斯也不相信一个青年能用这么短的篇幅，解决连他本人都尚未解决的难题．总之，这篇论文在当时没有得到任何一位外国数学家的重视．</w:t>
      </w:r>
      <w:r w:rsidRPr="00AA406A">
        <w:rPr>
          <w:rFonts w:hint="eastAsia"/>
          <w:bCs/>
        </w:rPr>
        <w:t xml:space="preserve"> </w:t>
      </w:r>
    </w:p>
    <w:p w:rsidR="00AA406A" w:rsidRDefault="00AA406A" w:rsidP="00AA406A">
      <w:pPr>
        <w:ind w:firstLine="420"/>
        <w:rPr>
          <w:rFonts w:hint="eastAsia"/>
          <w:bCs/>
        </w:rPr>
      </w:pPr>
    </w:p>
    <w:p w:rsidR="00AA406A" w:rsidRPr="00AA406A" w:rsidRDefault="00AA406A" w:rsidP="006E293C">
      <w:pPr>
        <w:rPr>
          <w:rFonts w:hint="eastAsia"/>
          <w:b/>
        </w:rPr>
      </w:pPr>
      <w:r w:rsidRPr="00AA406A">
        <w:rPr>
          <w:rFonts w:hint="eastAsia"/>
          <w:b/>
        </w:rPr>
        <w:t>4.</w:t>
      </w:r>
      <w:r w:rsidRPr="00AA406A">
        <w:rPr>
          <w:rFonts w:hint="eastAsia"/>
          <w:b/>
        </w:rPr>
        <w:t>漂洋过海求学问</w:t>
      </w:r>
    </w:p>
    <w:p w:rsidR="00AA406A" w:rsidRDefault="00AA406A" w:rsidP="00AA406A">
      <w:pPr>
        <w:ind w:firstLine="420"/>
        <w:rPr>
          <w:rFonts w:hint="eastAsia"/>
          <w:bCs/>
        </w:rPr>
      </w:pPr>
      <w:r w:rsidRPr="00AA406A">
        <w:rPr>
          <w:bCs/>
        </w:rPr>
        <w:t>1825</w:t>
      </w:r>
      <w:r w:rsidRPr="00AA406A">
        <w:rPr>
          <w:rFonts w:hint="eastAsia"/>
          <w:bCs/>
        </w:rPr>
        <w:t>年，阿贝尔大学毕业，社会没有给这位天才提供用武之地．他决定申请经费出国，继续深造和谋求职位．</w:t>
      </w:r>
      <w:r w:rsidRPr="00AA406A">
        <w:rPr>
          <w:bCs/>
        </w:rPr>
        <w:t>1825</w:t>
      </w:r>
      <w:r w:rsidRPr="00AA406A">
        <w:rPr>
          <w:rFonts w:hint="eastAsia"/>
          <w:bCs/>
        </w:rPr>
        <w:t>年夏季，他先到了德国柏林．这期间，他结识了一位很有影响的工程师</w:t>
      </w:r>
      <w:r w:rsidRPr="00AA406A">
        <w:rPr>
          <w:bCs/>
        </w:rPr>
        <w:t>A</w:t>
      </w:r>
      <w:r w:rsidRPr="00AA406A">
        <w:rPr>
          <w:rFonts w:hint="eastAsia"/>
          <w:bCs/>
        </w:rPr>
        <w:t>．</w:t>
      </w:r>
      <w:r w:rsidRPr="00AA406A">
        <w:rPr>
          <w:bCs/>
        </w:rPr>
        <w:t>L</w:t>
      </w:r>
      <w:r w:rsidRPr="00AA406A">
        <w:rPr>
          <w:rFonts w:hint="eastAsia"/>
          <w:bCs/>
        </w:rPr>
        <w:t>．克雷尔</w:t>
      </w:r>
      <w:r w:rsidRPr="00AA406A">
        <w:rPr>
          <w:bCs/>
        </w:rPr>
        <w:t>(</w:t>
      </w:r>
      <w:proofErr w:type="spellStart"/>
      <w:r w:rsidRPr="00AA406A">
        <w:rPr>
          <w:bCs/>
        </w:rPr>
        <w:t>Crelle</w:t>
      </w:r>
      <w:proofErr w:type="spellEnd"/>
      <w:r w:rsidRPr="00AA406A">
        <w:rPr>
          <w:bCs/>
        </w:rPr>
        <w:t>)</w:t>
      </w:r>
      <w:r w:rsidRPr="00AA406A">
        <w:rPr>
          <w:rFonts w:hint="eastAsia"/>
          <w:bCs/>
        </w:rPr>
        <w:t>．这是阿贝尔一生中第二个对他的研究事业有极大帮助的人．克雷尔虽不是很强的数学家，但对数学有浓厚的兴趣．在阿贝尔建议及朋友的赞助下，克雷尔于</w:t>
      </w:r>
      <w:r w:rsidRPr="00AA406A">
        <w:rPr>
          <w:bCs/>
        </w:rPr>
        <w:t>1826</w:t>
      </w:r>
      <w:r w:rsidRPr="00AA406A">
        <w:rPr>
          <w:rFonts w:hint="eastAsia"/>
          <w:bCs/>
        </w:rPr>
        <w:t>年创办了著名的数学刊物《纯粹与应用数学杂志》</w:t>
      </w:r>
      <w:r w:rsidRPr="00AA406A">
        <w:rPr>
          <w:bCs/>
        </w:rPr>
        <w:t xml:space="preserve">(Journal </w:t>
      </w:r>
      <w:proofErr w:type="spellStart"/>
      <w:r w:rsidRPr="00AA406A">
        <w:rPr>
          <w:bCs/>
        </w:rPr>
        <w:t>für</w:t>
      </w:r>
      <w:proofErr w:type="spellEnd"/>
      <w:r w:rsidRPr="00AA406A">
        <w:rPr>
          <w:bCs/>
        </w:rPr>
        <w:t xml:space="preserve"> die </w:t>
      </w:r>
      <w:proofErr w:type="spellStart"/>
      <w:r w:rsidRPr="00AA406A">
        <w:rPr>
          <w:bCs/>
        </w:rPr>
        <w:t>Reineund</w:t>
      </w:r>
      <w:proofErr w:type="spellEnd"/>
      <w:r w:rsidRPr="00AA406A">
        <w:rPr>
          <w:bCs/>
        </w:rPr>
        <w:t xml:space="preserve"> </w:t>
      </w:r>
      <w:proofErr w:type="spellStart"/>
      <w:r w:rsidRPr="00AA406A">
        <w:rPr>
          <w:bCs/>
        </w:rPr>
        <w:t>Angewandte</w:t>
      </w:r>
      <w:proofErr w:type="spellEnd"/>
      <w:r w:rsidRPr="00AA406A">
        <w:rPr>
          <w:bCs/>
        </w:rPr>
        <w:t xml:space="preserve"> </w:t>
      </w:r>
      <w:proofErr w:type="spellStart"/>
      <w:r w:rsidRPr="00AA406A">
        <w:rPr>
          <w:bCs/>
        </w:rPr>
        <w:t>Mathematik</w:t>
      </w:r>
      <w:proofErr w:type="spellEnd"/>
      <w:r w:rsidRPr="00AA406A">
        <w:rPr>
          <w:bCs/>
        </w:rPr>
        <w:t>)</w:t>
      </w:r>
      <w:r w:rsidRPr="00AA406A">
        <w:rPr>
          <w:rFonts w:hint="eastAsia"/>
          <w:bCs/>
        </w:rPr>
        <w:t>，后被称为克雷尔杂志．它的第一卷刊登了</w:t>
      </w:r>
      <w:r w:rsidRPr="00AA406A">
        <w:rPr>
          <w:bCs/>
        </w:rPr>
        <w:t>7</w:t>
      </w:r>
      <w:r w:rsidRPr="00AA406A">
        <w:rPr>
          <w:rFonts w:hint="eastAsia"/>
          <w:bCs/>
        </w:rPr>
        <w:t>篇阿贝尔的文章，其中有关于一般五次方程不能用根式求解的证明．克雷尔杂志头三卷共发表了他的</w:t>
      </w:r>
      <w:r w:rsidRPr="00AA406A">
        <w:rPr>
          <w:bCs/>
        </w:rPr>
        <w:t>22</w:t>
      </w:r>
      <w:r w:rsidRPr="00AA406A">
        <w:rPr>
          <w:rFonts w:hint="eastAsia"/>
          <w:bCs/>
        </w:rPr>
        <w:t>篇包括方程论、无穷级数、椭圆函数等方面的开创性论文．从此，欧洲大陆数学家才开始注意他的工作．</w:t>
      </w:r>
      <w:r w:rsidRPr="00AA406A">
        <w:rPr>
          <w:bCs/>
        </w:rPr>
        <w:t xml:space="preserve"> </w:t>
      </w:r>
    </w:p>
    <w:p w:rsidR="00AA406A" w:rsidRPr="00AA406A" w:rsidRDefault="00AA406A" w:rsidP="00AA406A">
      <w:pPr>
        <w:ind w:firstLine="420"/>
      </w:pPr>
      <w:r w:rsidRPr="00AA406A">
        <w:rPr>
          <w:bCs/>
        </w:rPr>
        <w:t>1826</w:t>
      </w:r>
      <w:r w:rsidRPr="00AA406A">
        <w:rPr>
          <w:rFonts w:hint="eastAsia"/>
          <w:bCs/>
        </w:rPr>
        <w:t>年</w:t>
      </w:r>
      <w:r w:rsidRPr="00AA406A">
        <w:rPr>
          <w:bCs/>
        </w:rPr>
        <w:t>7</w:t>
      </w:r>
      <w:r w:rsidRPr="00AA406A">
        <w:rPr>
          <w:rFonts w:hint="eastAsia"/>
          <w:bCs/>
        </w:rPr>
        <w:t>月，阿贝尔从柏林来到巴黎，遇见了</w:t>
      </w:r>
      <w:r w:rsidRPr="00AA406A">
        <w:rPr>
          <w:bCs/>
        </w:rPr>
        <w:t>A</w:t>
      </w:r>
      <w:r w:rsidRPr="00AA406A">
        <w:rPr>
          <w:rFonts w:hint="eastAsia"/>
          <w:bCs/>
        </w:rPr>
        <w:t>．</w:t>
      </w:r>
      <w:r w:rsidRPr="00AA406A">
        <w:rPr>
          <w:bCs/>
        </w:rPr>
        <w:t>M</w:t>
      </w:r>
      <w:r w:rsidRPr="00AA406A">
        <w:rPr>
          <w:rFonts w:hint="eastAsia"/>
          <w:bCs/>
        </w:rPr>
        <w:t>．勒让德</w:t>
      </w:r>
      <w:r w:rsidRPr="00AA406A">
        <w:rPr>
          <w:bCs/>
        </w:rPr>
        <w:t>(Legendre)</w:t>
      </w:r>
      <w:r w:rsidRPr="00AA406A">
        <w:rPr>
          <w:rFonts w:hint="eastAsia"/>
          <w:bCs/>
        </w:rPr>
        <w:t>和</w:t>
      </w:r>
      <w:r w:rsidRPr="00AA406A">
        <w:rPr>
          <w:bCs/>
        </w:rPr>
        <w:t>A</w:t>
      </w:r>
      <w:r w:rsidRPr="00AA406A">
        <w:rPr>
          <w:rFonts w:hint="eastAsia"/>
          <w:bCs/>
        </w:rPr>
        <w:t>．</w:t>
      </w:r>
      <w:r w:rsidRPr="00AA406A">
        <w:rPr>
          <w:bCs/>
        </w:rPr>
        <w:t>L</w:t>
      </w:r>
      <w:r w:rsidRPr="00AA406A">
        <w:rPr>
          <w:rFonts w:hint="eastAsia"/>
          <w:bCs/>
        </w:rPr>
        <w:t>．柯西</w:t>
      </w:r>
      <w:r w:rsidRPr="00AA406A">
        <w:rPr>
          <w:bCs/>
        </w:rPr>
        <w:t>(Cauchy)</w:t>
      </w:r>
      <w:r w:rsidRPr="00AA406A">
        <w:rPr>
          <w:rFonts w:hint="eastAsia"/>
          <w:bCs/>
        </w:rPr>
        <w:t>等著名数学家．他写了一篇题为“关于一类极为广泛的超越函数的一个一般性质”的文章，于</w:t>
      </w:r>
      <w:r w:rsidRPr="00AA406A">
        <w:rPr>
          <w:bCs/>
        </w:rPr>
        <w:t>1826</w:t>
      </w:r>
      <w:r w:rsidRPr="00AA406A">
        <w:rPr>
          <w:rFonts w:hint="eastAsia"/>
          <w:bCs/>
        </w:rPr>
        <w:t>年</w:t>
      </w:r>
      <w:r w:rsidRPr="00AA406A">
        <w:rPr>
          <w:bCs/>
        </w:rPr>
        <w:t>10</w:t>
      </w:r>
      <w:r w:rsidRPr="00AA406A">
        <w:rPr>
          <w:rFonts w:hint="eastAsia"/>
          <w:bCs/>
        </w:rPr>
        <w:t>月</w:t>
      </w:r>
      <w:r w:rsidRPr="00AA406A">
        <w:rPr>
          <w:bCs/>
        </w:rPr>
        <w:t>30</w:t>
      </w:r>
      <w:r w:rsidRPr="00AA406A">
        <w:rPr>
          <w:rFonts w:hint="eastAsia"/>
          <w:bCs/>
        </w:rPr>
        <w:t>日提交给法国科学院，不幸未得到重视．当时科学院的秘书</w:t>
      </w:r>
      <w:r w:rsidRPr="00AA406A">
        <w:rPr>
          <w:bCs/>
        </w:rPr>
        <w:t>J</w:t>
      </w:r>
      <w:r w:rsidRPr="00AA406A">
        <w:rPr>
          <w:rFonts w:hint="eastAsia"/>
          <w:bCs/>
        </w:rPr>
        <w:t>．</w:t>
      </w:r>
      <w:r w:rsidRPr="00AA406A">
        <w:rPr>
          <w:bCs/>
        </w:rPr>
        <w:t>B</w:t>
      </w:r>
      <w:r w:rsidRPr="00AA406A">
        <w:rPr>
          <w:rFonts w:hint="eastAsia"/>
          <w:bCs/>
        </w:rPr>
        <w:t>．</w:t>
      </w:r>
      <w:r w:rsidRPr="00AA406A">
        <w:rPr>
          <w:bCs/>
        </w:rPr>
        <w:t>J</w:t>
      </w:r>
      <w:r w:rsidRPr="00AA406A">
        <w:rPr>
          <w:rFonts w:hint="eastAsia"/>
          <w:bCs/>
        </w:rPr>
        <w:t>．</w:t>
      </w:r>
      <w:proofErr w:type="gramStart"/>
      <w:r w:rsidRPr="00AA406A">
        <w:rPr>
          <w:rFonts w:hint="eastAsia"/>
          <w:bCs/>
        </w:rPr>
        <w:t>傅里叶</w:t>
      </w:r>
      <w:proofErr w:type="gramEnd"/>
      <w:r w:rsidRPr="00AA406A">
        <w:rPr>
          <w:bCs/>
        </w:rPr>
        <w:t>(Fourier)</w:t>
      </w:r>
      <w:r w:rsidRPr="00AA406A">
        <w:rPr>
          <w:rFonts w:hint="eastAsia"/>
          <w:bCs/>
        </w:rPr>
        <w:t>读了论文的引言，然后委托勒让德和柯西对论文</w:t>
      </w:r>
      <w:proofErr w:type="gramStart"/>
      <w:r w:rsidRPr="00AA406A">
        <w:rPr>
          <w:rFonts w:hint="eastAsia"/>
          <w:bCs/>
        </w:rPr>
        <w:t>作出</w:t>
      </w:r>
      <w:proofErr w:type="gramEnd"/>
      <w:r w:rsidRPr="00AA406A">
        <w:rPr>
          <w:rFonts w:hint="eastAsia"/>
          <w:bCs/>
        </w:rPr>
        <w:t>评价，柯西是主要负责人．这篇论文很长而且难懂，因为它包含了许多新概念．柯西把它放在一边，醉心于自己的工作．勒让德也把它忘了．事实上，这篇论文直到阿贝尔去世后的</w:t>
      </w:r>
      <w:r w:rsidRPr="00AA406A">
        <w:rPr>
          <w:bCs/>
        </w:rPr>
        <w:t>1841</w:t>
      </w:r>
      <w:r w:rsidRPr="00AA406A">
        <w:rPr>
          <w:rFonts w:hint="eastAsia"/>
          <w:bCs/>
        </w:rPr>
        <w:t>年才发表．</w:t>
      </w:r>
      <w:r w:rsidRPr="00AA406A">
        <w:rPr>
          <w:bCs/>
        </w:rPr>
        <w:t xml:space="preserve"> </w:t>
      </w:r>
    </w:p>
    <w:p w:rsidR="00AA406A" w:rsidRPr="00AA406A" w:rsidRDefault="00AA406A" w:rsidP="00AA406A">
      <w:pPr>
        <w:ind w:firstLine="420"/>
      </w:pPr>
    </w:p>
    <w:p w:rsidR="00AA406A" w:rsidRPr="006E293C" w:rsidRDefault="00AA406A" w:rsidP="00AA406A">
      <w:pPr>
        <w:ind w:firstLine="420"/>
        <w:rPr>
          <w:bCs/>
        </w:rPr>
      </w:pPr>
      <w:r w:rsidRPr="006E293C">
        <w:rPr>
          <w:bCs/>
        </w:rPr>
        <w:t>1826</w:t>
      </w:r>
      <w:r w:rsidRPr="006E293C">
        <w:rPr>
          <w:rFonts w:hint="eastAsia"/>
          <w:bCs/>
        </w:rPr>
        <w:t>年底，阿贝尔回到柏林．不久，他染上了肺结核病．克雷尔帮助了他，请他担任克雷尔杂志的编辑，同时为他谋求教授职位，但未获得成功．</w:t>
      </w:r>
      <w:r w:rsidRPr="006E293C">
        <w:rPr>
          <w:bCs/>
        </w:rPr>
        <w:t xml:space="preserve"> </w:t>
      </w:r>
    </w:p>
    <w:p w:rsidR="00AA406A" w:rsidRPr="006E293C" w:rsidRDefault="00AA406A" w:rsidP="00AA406A">
      <w:pPr>
        <w:ind w:firstLine="420"/>
        <w:rPr>
          <w:rFonts w:hint="eastAsia"/>
          <w:bCs/>
        </w:rPr>
      </w:pPr>
    </w:p>
    <w:p w:rsidR="00C52E35" w:rsidRDefault="00C52E35" w:rsidP="006E293C">
      <w:pPr>
        <w:rPr>
          <w:rFonts w:hint="eastAsia"/>
        </w:rPr>
      </w:pPr>
      <w:r>
        <w:rPr>
          <w:rFonts w:hint="eastAsia"/>
        </w:rPr>
        <w:t>5.</w:t>
      </w:r>
      <w:r>
        <w:rPr>
          <w:rFonts w:hint="eastAsia"/>
        </w:rPr>
        <w:t>渺茫回家转</w:t>
      </w:r>
    </w:p>
    <w:p w:rsidR="00C52E35" w:rsidRPr="006E293C" w:rsidRDefault="00C52E35" w:rsidP="00AA406A">
      <w:pPr>
        <w:ind w:firstLine="420"/>
        <w:rPr>
          <w:rFonts w:hint="eastAsia"/>
          <w:bCs/>
        </w:rPr>
      </w:pPr>
      <w:r w:rsidRPr="006E293C">
        <w:rPr>
          <w:bCs/>
        </w:rPr>
        <w:t>1827</w:t>
      </w:r>
      <w:r w:rsidRPr="006E293C">
        <w:rPr>
          <w:rFonts w:hint="eastAsia"/>
          <w:bCs/>
        </w:rPr>
        <w:t>年</w:t>
      </w:r>
      <w:r w:rsidRPr="006E293C">
        <w:rPr>
          <w:bCs/>
        </w:rPr>
        <w:t>5</w:t>
      </w:r>
      <w:r w:rsidRPr="006E293C">
        <w:rPr>
          <w:rFonts w:hint="eastAsia"/>
          <w:bCs/>
        </w:rPr>
        <w:t>月</w:t>
      </w:r>
      <w:r w:rsidRPr="006E293C">
        <w:rPr>
          <w:bCs/>
        </w:rPr>
        <w:t>20</w:t>
      </w:r>
      <w:r w:rsidRPr="006E293C">
        <w:rPr>
          <w:rFonts w:hint="eastAsia"/>
          <w:bCs/>
        </w:rPr>
        <w:t>日，阿贝尔回到奥斯陆．回国后更失望，仍然没有找到职位的希望，他不得不靠作家庭教师维生．在贫病交迫、茹苦含辛的逆境中，他并没有倒下去，仍在坚持研究，取得了许多重大成果．他写下了一系列关于椭圆函数的文章，发现了椭圆函数的加法定理、双周期性，并引进了椭圆函数的反演．正是这些重大发现才使欧洲数学家们认识到他的价值．</w:t>
      </w:r>
      <w:r w:rsidRPr="006E293C">
        <w:rPr>
          <w:bCs/>
        </w:rPr>
        <w:t>1828</w:t>
      </w:r>
      <w:r w:rsidRPr="006E293C">
        <w:rPr>
          <w:rFonts w:hint="eastAsia"/>
          <w:bCs/>
        </w:rPr>
        <w:t>年</w:t>
      </w:r>
      <w:r w:rsidRPr="006E293C">
        <w:rPr>
          <w:bCs/>
        </w:rPr>
        <w:t>9</w:t>
      </w:r>
      <w:r w:rsidRPr="006E293C">
        <w:rPr>
          <w:rFonts w:hint="eastAsia"/>
          <w:bCs/>
        </w:rPr>
        <w:t>月，四名法国科学院院士上书给挪威国王，请他为这位天才安排一个合适的职位．</w:t>
      </w:r>
    </w:p>
    <w:p w:rsidR="00C52E35" w:rsidRDefault="00C52E35" w:rsidP="00AA406A">
      <w:pPr>
        <w:ind w:firstLine="420"/>
        <w:rPr>
          <w:rFonts w:hint="eastAsia"/>
          <w:b/>
          <w:bCs/>
        </w:rPr>
      </w:pPr>
    </w:p>
    <w:p w:rsidR="00C52E35" w:rsidRDefault="00C52E35" w:rsidP="006E293C">
      <w:pPr>
        <w:rPr>
          <w:rFonts w:hint="eastAsia"/>
          <w:b/>
          <w:bCs/>
        </w:rPr>
      </w:pPr>
      <w:r>
        <w:rPr>
          <w:rFonts w:hint="eastAsia"/>
          <w:b/>
          <w:bCs/>
        </w:rPr>
        <w:t>6.</w:t>
      </w:r>
      <w:r>
        <w:rPr>
          <w:rFonts w:hint="eastAsia"/>
          <w:b/>
          <w:bCs/>
        </w:rPr>
        <w:t>送炭已太迟</w:t>
      </w:r>
    </w:p>
    <w:p w:rsidR="00C52E35" w:rsidRPr="006E293C" w:rsidRDefault="00C52E35" w:rsidP="00C52E35">
      <w:pPr>
        <w:ind w:firstLine="420"/>
      </w:pPr>
      <w:r w:rsidRPr="006E293C">
        <w:rPr>
          <w:bCs/>
        </w:rPr>
        <w:t xml:space="preserve"> </w:t>
      </w:r>
      <w:r w:rsidRPr="006E293C">
        <w:rPr>
          <w:rFonts w:hint="eastAsia"/>
          <w:bCs/>
        </w:rPr>
        <w:t>勒让德在</w:t>
      </w:r>
      <w:r w:rsidRPr="006E293C">
        <w:rPr>
          <w:bCs/>
        </w:rPr>
        <w:t>1829</w:t>
      </w:r>
      <w:r w:rsidRPr="006E293C">
        <w:rPr>
          <w:rFonts w:hint="eastAsia"/>
          <w:bCs/>
        </w:rPr>
        <w:t>年</w:t>
      </w:r>
      <w:r w:rsidRPr="006E293C">
        <w:rPr>
          <w:bCs/>
        </w:rPr>
        <w:t>2</w:t>
      </w:r>
      <w:r w:rsidRPr="006E293C">
        <w:rPr>
          <w:rFonts w:hint="eastAsia"/>
          <w:bCs/>
        </w:rPr>
        <w:t>月</w:t>
      </w:r>
      <w:r w:rsidRPr="006E293C">
        <w:rPr>
          <w:bCs/>
        </w:rPr>
        <w:t>25</w:t>
      </w:r>
      <w:r w:rsidRPr="006E293C">
        <w:rPr>
          <w:rFonts w:hint="eastAsia"/>
          <w:bCs/>
        </w:rPr>
        <w:t>日科学院会议上，也对阿贝尔及其工作大加称赞．同年</w:t>
      </w:r>
      <w:r w:rsidRPr="006E293C">
        <w:rPr>
          <w:bCs/>
        </w:rPr>
        <w:t>4</w:t>
      </w:r>
      <w:r w:rsidRPr="006E293C">
        <w:rPr>
          <w:rFonts w:hint="eastAsia"/>
          <w:bCs/>
        </w:rPr>
        <w:t>月</w:t>
      </w:r>
      <w:r w:rsidRPr="006E293C">
        <w:rPr>
          <w:bCs/>
        </w:rPr>
        <w:t>6</w:t>
      </w:r>
      <w:r w:rsidRPr="006E293C">
        <w:rPr>
          <w:rFonts w:hint="eastAsia"/>
          <w:bCs/>
        </w:rPr>
        <w:t>日，阿贝尔怀着强烈的求生欲望和继续为科学事业做贡献的理想，在病魔侵袭的忧伤中，与世长辞了．就在他去世两天后，克雷尔来信通知他已被柏林大学任命为数学教授．此后荣誉和褒奖接踵而来，</w:t>
      </w:r>
      <w:r w:rsidRPr="006E293C">
        <w:rPr>
          <w:bCs/>
        </w:rPr>
        <w:t>1830</w:t>
      </w:r>
      <w:r w:rsidRPr="006E293C">
        <w:rPr>
          <w:rFonts w:hint="eastAsia"/>
          <w:bCs/>
        </w:rPr>
        <w:t>年</w:t>
      </w:r>
      <w:r w:rsidRPr="006E293C">
        <w:rPr>
          <w:bCs/>
        </w:rPr>
        <w:t>6</w:t>
      </w:r>
      <w:r w:rsidRPr="006E293C">
        <w:rPr>
          <w:rFonts w:hint="eastAsia"/>
          <w:bCs/>
        </w:rPr>
        <w:t>月</w:t>
      </w:r>
      <w:r w:rsidRPr="006E293C">
        <w:rPr>
          <w:bCs/>
        </w:rPr>
        <w:t>28</w:t>
      </w:r>
      <w:r w:rsidRPr="006E293C">
        <w:rPr>
          <w:rFonts w:hint="eastAsia"/>
          <w:bCs/>
        </w:rPr>
        <w:t>日，他和</w:t>
      </w:r>
      <w:r w:rsidRPr="006E293C">
        <w:rPr>
          <w:bCs/>
        </w:rPr>
        <w:t>C</w:t>
      </w:r>
      <w:r w:rsidRPr="006E293C">
        <w:rPr>
          <w:rFonts w:hint="eastAsia"/>
          <w:bCs/>
        </w:rPr>
        <w:t>．</w:t>
      </w:r>
      <w:r w:rsidRPr="006E293C">
        <w:rPr>
          <w:bCs/>
        </w:rPr>
        <w:t>G</w:t>
      </w:r>
      <w:r w:rsidRPr="006E293C">
        <w:rPr>
          <w:rFonts w:hint="eastAsia"/>
          <w:bCs/>
        </w:rPr>
        <w:t>．</w:t>
      </w:r>
      <w:r w:rsidRPr="006E293C">
        <w:rPr>
          <w:bCs/>
        </w:rPr>
        <w:t>J</w:t>
      </w:r>
      <w:r w:rsidRPr="006E293C">
        <w:rPr>
          <w:rFonts w:hint="eastAsia"/>
          <w:bCs/>
        </w:rPr>
        <w:t>．雅可比</w:t>
      </w:r>
      <w:r w:rsidRPr="006E293C">
        <w:rPr>
          <w:bCs/>
        </w:rPr>
        <w:t>(Jacobi)</w:t>
      </w:r>
      <w:r w:rsidRPr="006E293C">
        <w:rPr>
          <w:rFonts w:hint="eastAsia"/>
          <w:bCs/>
        </w:rPr>
        <w:t>共同获得了法国科学院大奖．</w:t>
      </w:r>
      <w:r w:rsidRPr="006E293C">
        <w:rPr>
          <w:bCs/>
        </w:rPr>
        <w:t xml:space="preserve"> </w:t>
      </w:r>
    </w:p>
    <w:p w:rsidR="00C52E35" w:rsidRDefault="00C52E35" w:rsidP="00AA406A">
      <w:pPr>
        <w:ind w:firstLine="420"/>
        <w:rPr>
          <w:rFonts w:hint="eastAsia"/>
        </w:rPr>
      </w:pPr>
    </w:p>
    <w:p w:rsidR="00C52E35" w:rsidRPr="006E293C" w:rsidRDefault="00C52E35" w:rsidP="006E293C">
      <w:pPr>
        <w:rPr>
          <w:rFonts w:hint="eastAsia"/>
          <w:b/>
        </w:rPr>
      </w:pPr>
      <w:r w:rsidRPr="006E293C">
        <w:rPr>
          <w:rFonts w:hint="eastAsia"/>
          <w:b/>
        </w:rPr>
        <w:t>7.</w:t>
      </w:r>
      <w:r w:rsidRPr="006E293C">
        <w:rPr>
          <w:rFonts w:hint="eastAsia"/>
          <w:b/>
        </w:rPr>
        <w:t>阿贝尔对后来数学家的影响</w:t>
      </w:r>
    </w:p>
    <w:p w:rsidR="00C52E35" w:rsidRPr="006E293C" w:rsidRDefault="00C52E35" w:rsidP="00AA406A">
      <w:pPr>
        <w:ind w:firstLine="420"/>
        <w:rPr>
          <w:rFonts w:hint="eastAsia"/>
          <w:bCs/>
        </w:rPr>
      </w:pPr>
      <w:r w:rsidRPr="006E293C">
        <w:rPr>
          <w:rFonts w:hint="eastAsia"/>
          <w:bCs/>
        </w:rPr>
        <w:t>法国数学家厄米特（</w:t>
      </w:r>
      <w:proofErr w:type="spellStart"/>
      <w:r w:rsidRPr="006E293C">
        <w:rPr>
          <w:bCs/>
        </w:rPr>
        <w:t>Hermite</w:t>
      </w:r>
      <w:proofErr w:type="spellEnd"/>
      <w:r w:rsidRPr="006E293C">
        <w:rPr>
          <w:bCs/>
        </w:rPr>
        <w:t> 1822—1901</w:t>
      </w:r>
      <w:r w:rsidRPr="006E293C">
        <w:rPr>
          <w:rFonts w:hint="eastAsia"/>
          <w:bCs/>
        </w:rPr>
        <w:t>）在谈到阿贝尔的贡献时曾说过：“阿贝尔留下的工作，可以使以后的数学家足够忙碌</w:t>
      </w:r>
      <w:r w:rsidRPr="006E293C">
        <w:rPr>
          <w:bCs/>
        </w:rPr>
        <w:t>150</w:t>
      </w:r>
      <w:r w:rsidRPr="006E293C">
        <w:rPr>
          <w:rFonts w:hint="eastAsia"/>
          <w:bCs/>
        </w:rPr>
        <w:t>年！</w:t>
      </w:r>
      <w:r w:rsidRPr="006E293C">
        <w:rPr>
          <w:bCs/>
        </w:rPr>
        <w:t>”</w:t>
      </w:r>
      <w:r w:rsidRPr="006E293C">
        <w:rPr>
          <w:bCs/>
        </w:rPr>
        <w:t>他的这句话并不夸大。</w:t>
      </w:r>
    </w:p>
    <w:p w:rsidR="00C52E35" w:rsidRPr="006E293C" w:rsidRDefault="00C52E35" w:rsidP="00AA406A">
      <w:pPr>
        <w:ind w:firstLine="420"/>
        <w:rPr>
          <w:rFonts w:hint="eastAsia"/>
          <w:bCs/>
        </w:rPr>
      </w:pPr>
      <w:proofErr w:type="gramStart"/>
      <w:r w:rsidRPr="006E293C">
        <w:rPr>
          <w:rFonts w:hint="eastAsia"/>
          <w:bCs/>
        </w:rPr>
        <w:t>勒让得</w:t>
      </w:r>
      <w:proofErr w:type="gramEnd"/>
      <w:r w:rsidRPr="006E293C">
        <w:rPr>
          <w:rFonts w:hint="eastAsia"/>
          <w:bCs/>
        </w:rPr>
        <w:t>晚年忙于完成他的关于椭圆函数理论的巨著。在</w:t>
      </w:r>
      <w:r w:rsidRPr="006E293C">
        <w:rPr>
          <w:bCs/>
        </w:rPr>
        <w:t>1832</w:t>
      </w:r>
      <w:r w:rsidRPr="006E293C">
        <w:rPr>
          <w:rFonts w:hint="eastAsia"/>
          <w:bCs/>
        </w:rPr>
        <w:t>年全部完成后，他把这巨著送了一部给德国的克勒要求批评，他并附上了一封信，其中有这样一句话：“你将会看到，利用了阿贝尔漂亮的定理，我已经成功创造了一门新的数学理论——这个我称为超椭圆函数论。它们比椭圆函数更一般，可是却有密切的关系。我感到很高兴能够用它来说明阿贝尔发现的那卓越定理的价值来表示对阿贝尔天才的尊敬，这定理或者可以说是阿贝尔的纪念碑。”</w:t>
      </w:r>
    </w:p>
    <w:p w:rsidR="00C52E35" w:rsidRPr="006E293C" w:rsidRDefault="00C52E35" w:rsidP="00AA406A">
      <w:pPr>
        <w:ind w:firstLine="420"/>
        <w:rPr>
          <w:rFonts w:hint="eastAsia"/>
          <w:bCs/>
        </w:rPr>
      </w:pPr>
      <w:r w:rsidRPr="006E293C">
        <w:rPr>
          <w:rFonts w:hint="eastAsia"/>
          <w:bCs/>
        </w:rPr>
        <w:t>可是雅可比并不同意</w:t>
      </w:r>
      <w:proofErr w:type="gramStart"/>
      <w:r w:rsidRPr="006E293C">
        <w:rPr>
          <w:rFonts w:hint="eastAsia"/>
          <w:bCs/>
        </w:rPr>
        <w:t>勒让得</w:t>
      </w:r>
      <w:proofErr w:type="gramEnd"/>
      <w:r w:rsidRPr="006E293C">
        <w:rPr>
          <w:rFonts w:hint="eastAsia"/>
          <w:bCs/>
        </w:rPr>
        <w:t>的命名超椭圆函数论，他认为应该称为阿贝尔函数论（</w:t>
      </w:r>
      <w:r w:rsidRPr="006E293C">
        <w:rPr>
          <w:bCs/>
        </w:rPr>
        <w:t>Theory of </w:t>
      </w:r>
      <w:proofErr w:type="spellStart"/>
      <w:r w:rsidRPr="006E293C">
        <w:rPr>
          <w:bCs/>
        </w:rPr>
        <w:t>Abelian</w:t>
      </w:r>
      <w:proofErr w:type="spellEnd"/>
      <w:r w:rsidRPr="006E293C">
        <w:rPr>
          <w:bCs/>
        </w:rPr>
        <w:t> functions</w:t>
      </w:r>
      <w:r w:rsidRPr="006E293C">
        <w:rPr>
          <w:rFonts w:hint="eastAsia"/>
          <w:bCs/>
        </w:rPr>
        <w:t>）因为这一类函数是阿贝尔第一次引进分析学里来。雅可比认为：“阿贝尔的定理以没有计算的简单形式，表达了最深入和效果远大的数学思想。我们认为这是我们这个时代最伟大的数学发现，只有靠以后深入的研究，可能还需要一些时间，才可以完全明了它所包含的其他意义。”</w:t>
      </w:r>
    </w:p>
    <w:p w:rsidR="00C52E35" w:rsidRDefault="00C52E35" w:rsidP="00AA406A">
      <w:pPr>
        <w:ind w:firstLine="420"/>
        <w:rPr>
          <w:rFonts w:hint="eastAsia"/>
          <w:b/>
          <w:bCs/>
        </w:rPr>
      </w:pPr>
    </w:p>
    <w:p w:rsidR="00C52E35" w:rsidRDefault="00C52E35" w:rsidP="006E293C">
      <w:pPr>
        <w:rPr>
          <w:rFonts w:hint="eastAsia"/>
          <w:b/>
          <w:bCs/>
        </w:rPr>
      </w:pPr>
      <w:r>
        <w:rPr>
          <w:rFonts w:hint="eastAsia"/>
          <w:b/>
          <w:bCs/>
        </w:rPr>
        <w:t>8.</w:t>
      </w:r>
      <w:r>
        <w:rPr>
          <w:rFonts w:hint="eastAsia"/>
          <w:b/>
          <w:bCs/>
        </w:rPr>
        <w:t>对阿贝尔的纪念</w:t>
      </w:r>
    </w:p>
    <w:p w:rsidR="00C52E35" w:rsidRPr="006E293C" w:rsidRDefault="00C52E35" w:rsidP="00AA406A">
      <w:pPr>
        <w:ind w:firstLine="420"/>
        <w:rPr>
          <w:rFonts w:hint="eastAsia"/>
          <w:bCs/>
        </w:rPr>
      </w:pPr>
      <w:r w:rsidRPr="006E293C">
        <w:rPr>
          <w:rFonts w:hint="eastAsia"/>
          <w:bCs/>
        </w:rPr>
        <w:t>翻开近世数学的教科书和专门著作，阿贝尔这个名字是屡见不鲜的：阿贝尔积分、阿贝尔函数、阿贝尔积分方程、阿贝尔群、阿贝尔级数、阿贝尔部分和公式、阿贝尔基本定理、阿贝尔极限定理、阿贝尔可和性，等等。很少几个数学家能使自己的名字同近世数学中这么多的概念和定理联系在一起。然而这位卓越的数学家却是一个命途多舛的早夭者，只活了短短的</w:t>
      </w:r>
      <w:r w:rsidRPr="006E293C">
        <w:rPr>
          <w:bCs/>
        </w:rPr>
        <w:t>27</w:t>
      </w:r>
      <w:r w:rsidRPr="006E293C">
        <w:rPr>
          <w:rFonts w:hint="eastAsia"/>
          <w:bCs/>
        </w:rPr>
        <w:t>年。尤其可悲的是，在他生前社会并没有给他的才能和成果以公正的承认。</w:t>
      </w:r>
    </w:p>
    <w:p w:rsidR="00C52E35" w:rsidRDefault="00C52E35" w:rsidP="00C52E35">
      <w:pPr>
        <w:ind w:firstLine="420"/>
        <w:rPr>
          <w:rFonts w:hint="eastAsia"/>
        </w:rPr>
      </w:pPr>
      <w:r w:rsidRPr="00C52E35">
        <w:drawing>
          <wp:inline distT="0" distB="0" distL="0" distR="0">
            <wp:extent cx="3190875" cy="3600400"/>
            <wp:effectExtent l="19050" t="0" r="9525" b="0"/>
            <wp:docPr id="1" name="图片 1" descr="http://s15.sinaimg.cn/large/64c2e1a9gc08d69a2017e&amp;690"/>
            <wp:cNvGraphicFramePr/>
            <a:graphic xmlns:a="http://schemas.openxmlformats.org/drawingml/2006/main">
              <a:graphicData uri="http://schemas.openxmlformats.org/drawingml/2006/picture">
                <pic:pic xmlns:pic="http://schemas.openxmlformats.org/drawingml/2006/picture">
                  <pic:nvPicPr>
                    <pic:cNvPr id="14338" name="Picture 2" descr="http://s15.sinaimg.cn/large/64c2e1a9gc08d69a2017e&amp;690"/>
                    <pic:cNvPicPr>
                      <a:picLocks noChangeAspect="1" noChangeArrowheads="1"/>
                    </pic:cNvPicPr>
                  </pic:nvPicPr>
                  <pic:blipFill>
                    <a:blip r:embed="rId5" cstate="print"/>
                    <a:srcRect/>
                    <a:stretch>
                      <a:fillRect/>
                    </a:stretch>
                  </pic:blipFill>
                  <pic:spPr bwMode="auto">
                    <a:xfrm>
                      <a:off x="0" y="0"/>
                      <a:ext cx="3190875" cy="3600400"/>
                    </a:xfrm>
                    <a:prstGeom prst="rect">
                      <a:avLst/>
                    </a:prstGeom>
                    <a:noFill/>
                  </pic:spPr>
                </pic:pic>
              </a:graphicData>
            </a:graphic>
          </wp:inline>
        </w:drawing>
      </w:r>
      <w:r w:rsidRPr="00C52E35">
        <w:t> </w:t>
      </w:r>
    </w:p>
    <w:p w:rsidR="00C52E35" w:rsidRPr="006E293C" w:rsidRDefault="00C52E35" w:rsidP="00C52E35">
      <w:pPr>
        <w:ind w:firstLine="420"/>
      </w:pPr>
      <w:r w:rsidRPr="006E293C">
        <w:rPr>
          <w:rFonts w:hint="eastAsia"/>
          <w:bCs/>
        </w:rPr>
        <w:t>在挪威首都奥斯陆有一尊阿贝尔的雕像，这是一个大无畏的青年的形象，他的脚下踩着两个怪物</w:t>
      </w:r>
      <w:r w:rsidRPr="006E293C">
        <w:rPr>
          <w:bCs/>
        </w:rPr>
        <w:t>——</w:t>
      </w:r>
      <w:r w:rsidRPr="006E293C">
        <w:rPr>
          <w:rFonts w:hint="eastAsia"/>
          <w:bCs/>
        </w:rPr>
        <w:t>分别代表五次方程和椭圆函数。此雕像由挪威著名雕塑家古斯塔夫</w:t>
      </w:r>
      <w:r w:rsidRPr="006E293C">
        <w:rPr>
          <w:bCs/>
        </w:rPr>
        <w:t>·</w:t>
      </w:r>
      <w:r w:rsidRPr="006E293C">
        <w:rPr>
          <w:rFonts w:hint="eastAsia"/>
          <w:bCs/>
        </w:rPr>
        <w:t>维格兰</w:t>
      </w:r>
      <w:r w:rsidRPr="006E293C">
        <w:rPr>
          <w:bCs/>
        </w:rPr>
        <w:t xml:space="preserve">(Gustav </w:t>
      </w:r>
      <w:proofErr w:type="spellStart"/>
      <w:r w:rsidRPr="006E293C">
        <w:rPr>
          <w:bCs/>
        </w:rPr>
        <w:t>Vigeland</w:t>
      </w:r>
      <w:proofErr w:type="spellEnd"/>
      <w:r w:rsidRPr="006E293C">
        <w:rPr>
          <w:bCs/>
        </w:rPr>
        <w:t xml:space="preserve"> 1869</w:t>
      </w:r>
      <w:proofErr w:type="gramStart"/>
      <w:r w:rsidRPr="006E293C">
        <w:rPr>
          <w:rFonts w:hint="eastAsia"/>
          <w:bCs/>
        </w:rPr>
        <w:t>一</w:t>
      </w:r>
      <w:r w:rsidRPr="006E293C">
        <w:rPr>
          <w:bCs/>
        </w:rPr>
        <w:t>1943</w:t>
      </w:r>
      <w:proofErr w:type="gramEnd"/>
      <w:r w:rsidRPr="006E293C">
        <w:rPr>
          <w:bCs/>
        </w:rPr>
        <w:t>)</w:t>
      </w:r>
      <w:r w:rsidRPr="006E293C">
        <w:rPr>
          <w:rFonts w:hint="eastAsia"/>
          <w:bCs/>
        </w:rPr>
        <w:t>创作的。</w:t>
      </w:r>
      <w:r w:rsidRPr="006E293C">
        <w:rPr>
          <w:bCs/>
        </w:rPr>
        <w:t xml:space="preserve"> </w:t>
      </w:r>
    </w:p>
    <w:p w:rsidR="00C52E35" w:rsidRPr="00C52E35" w:rsidRDefault="00C52E35" w:rsidP="00AA406A">
      <w:pPr>
        <w:ind w:firstLine="420"/>
        <w:rPr>
          <w:rFonts w:hint="eastAsia"/>
        </w:rPr>
      </w:pPr>
    </w:p>
    <w:p w:rsidR="00AA406A" w:rsidRPr="00AA406A" w:rsidRDefault="00C52E35" w:rsidP="00AA406A">
      <w:pPr>
        <w:ind w:firstLine="420"/>
      </w:pPr>
      <w:r w:rsidRPr="00C52E35">
        <w:lastRenderedPageBreak/>
        <w:drawing>
          <wp:inline distT="0" distB="0" distL="0" distR="0">
            <wp:extent cx="5274310" cy="1751388"/>
            <wp:effectExtent l="19050" t="0" r="2540" b="0"/>
            <wp:docPr id="2" name="图片 2" descr="阿贝尔邮票"/>
            <wp:cNvGraphicFramePr/>
            <a:graphic xmlns:a="http://schemas.openxmlformats.org/drawingml/2006/main">
              <a:graphicData uri="http://schemas.openxmlformats.org/drawingml/2006/picture">
                <pic:pic xmlns:pic="http://schemas.openxmlformats.org/drawingml/2006/picture">
                  <pic:nvPicPr>
                    <pic:cNvPr id="7172" name="Picture 4" descr="阿贝尔邮票"/>
                    <pic:cNvPicPr>
                      <a:picLocks noChangeAspect="1" noChangeArrowheads="1"/>
                    </pic:cNvPicPr>
                  </pic:nvPicPr>
                  <pic:blipFill>
                    <a:blip r:embed="rId6" cstate="print"/>
                    <a:srcRect/>
                    <a:stretch>
                      <a:fillRect/>
                    </a:stretch>
                  </pic:blipFill>
                  <pic:spPr bwMode="auto">
                    <a:xfrm>
                      <a:off x="0" y="0"/>
                      <a:ext cx="5274310" cy="1751388"/>
                    </a:xfrm>
                    <a:prstGeom prst="rect">
                      <a:avLst/>
                    </a:prstGeom>
                    <a:noFill/>
                  </pic:spPr>
                </pic:pic>
              </a:graphicData>
            </a:graphic>
          </wp:inline>
        </w:drawing>
      </w:r>
    </w:p>
    <w:p w:rsidR="00C52E35" w:rsidRPr="006E293C" w:rsidRDefault="00C52E35" w:rsidP="006E293C">
      <w:pPr>
        <w:ind w:firstLine="420"/>
        <w:rPr>
          <w:rFonts w:hint="eastAsia"/>
        </w:rPr>
      </w:pPr>
      <w:r>
        <w:rPr>
          <w:b/>
          <w:bCs/>
        </w:rPr>
        <w:t xml:space="preserve"> </w:t>
      </w:r>
      <w:r w:rsidRPr="006E293C">
        <w:rPr>
          <w:bCs/>
        </w:rPr>
        <w:t>2002</w:t>
      </w:r>
      <w:r w:rsidRPr="006E293C">
        <w:rPr>
          <w:rFonts w:hint="eastAsia"/>
          <w:bCs/>
        </w:rPr>
        <w:t>年</w:t>
      </w:r>
      <w:r w:rsidRPr="006E293C">
        <w:rPr>
          <w:bCs/>
        </w:rPr>
        <w:t>6</w:t>
      </w:r>
      <w:r w:rsidRPr="006E293C">
        <w:rPr>
          <w:rFonts w:hint="eastAsia"/>
          <w:bCs/>
        </w:rPr>
        <w:t>月</w:t>
      </w:r>
      <w:r w:rsidRPr="006E293C">
        <w:rPr>
          <w:bCs/>
        </w:rPr>
        <w:t>5</w:t>
      </w:r>
      <w:r w:rsidRPr="006E293C">
        <w:rPr>
          <w:rFonts w:hint="eastAsia"/>
          <w:bCs/>
        </w:rPr>
        <w:t>日，挪威邮政为这位天才数学家诞辰</w:t>
      </w:r>
      <w:r w:rsidRPr="006E293C">
        <w:rPr>
          <w:bCs/>
        </w:rPr>
        <w:t>200</w:t>
      </w:r>
      <w:r w:rsidRPr="006E293C">
        <w:rPr>
          <w:rFonts w:hint="eastAsia"/>
          <w:bCs/>
        </w:rPr>
        <w:t>周年发行一套两枚由斯维尔</w:t>
      </w:r>
      <w:r w:rsidRPr="006E293C">
        <w:rPr>
          <w:bCs/>
        </w:rPr>
        <w:t>·</w:t>
      </w:r>
      <w:r w:rsidRPr="006E293C">
        <w:rPr>
          <w:rFonts w:hint="eastAsia"/>
          <w:bCs/>
        </w:rPr>
        <w:t>莫尔肯设计的纪念邮票，第一枚邮票上的肖像来源于</w:t>
      </w:r>
      <w:r w:rsidRPr="006E293C">
        <w:rPr>
          <w:bCs/>
        </w:rPr>
        <w:t>1826</w:t>
      </w:r>
      <w:r w:rsidRPr="006E293C">
        <w:rPr>
          <w:rFonts w:hint="eastAsia"/>
          <w:bCs/>
        </w:rPr>
        <w:t>年画家约翰</w:t>
      </w:r>
      <w:r w:rsidRPr="006E293C">
        <w:rPr>
          <w:bCs/>
        </w:rPr>
        <w:t>·</w:t>
      </w:r>
      <w:r w:rsidRPr="006E293C">
        <w:rPr>
          <w:rFonts w:hint="eastAsia"/>
          <w:bCs/>
        </w:rPr>
        <w:t>戈毕茨为他所作的肖像画，原作现在收藏于奥斯陆大学。第二枚表现了根据他的椭圆函数论所描绘出的曲线。</w:t>
      </w:r>
      <w:r w:rsidRPr="006E293C">
        <w:rPr>
          <w:rFonts w:hint="eastAsia"/>
          <w:bCs/>
        </w:rPr>
        <w:t xml:space="preserve"> </w:t>
      </w:r>
    </w:p>
    <w:p w:rsidR="00C52E35" w:rsidRDefault="00C52E35" w:rsidP="003A6AC1">
      <w:pPr>
        <w:ind w:firstLine="420"/>
        <w:rPr>
          <w:rFonts w:hint="eastAsia"/>
        </w:rPr>
      </w:pPr>
      <w:r w:rsidRPr="00C52E35">
        <w:drawing>
          <wp:inline distT="0" distB="0" distL="0" distR="0">
            <wp:extent cx="5274310" cy="1559706"/>
            <wp:effectExtent l="19050" t="0" r="2540" b="0"/>
            <wp:docPr id="3" name="图片 3"/>
            <wp:cNvGraphicFramePr/>
            <a:graphic xmlns:a="http://schemas.openxmlformats.org/drawingml/2006/main">
              <a:graphicData uri="http://schemas.openxmlformats.org/drawingml/2006/picture">
                <pic:pic xmlns:pic="http://schemas.openxmlformats.org/drawingml/2006/picture">
                  <pic:nvPicPr>
                    <pic:cNvPr id="26626" name="Picture 2"/>
                    <pic:cNvPicPr>
                      <a:picLocks noChangeAspect="1" noChangeArrowheads="1"/>
                    </pic:cNvPicPr>
                  </pic:nvPicPr>
                  <pic:blipFill>
                    <a:blip r:embed="rId7" cstate="print"/>
                    <a:srcRect l="1690" t="5556" r="1128"/>
                    <a:stretch>
                      <a:fillRect/>
                    </a:stretch>
                  </pic:blipFill>
                  <pic:spPr bwMode="auto">
                    <a:xfrm>
                      <a:off x="0" y="0"/>
                      <a:ext cx="5274310" cy="1559706"/>
                    </a:xfrm>
                    <a:prstGeom prst="rect">
                      <a:avLst/>
                    </a:prstGeom>
                    <a:noFill/>
                    <a:ln w="9525">
                      <a:noFill/>
                      <a:miter lim="800000"/>
                      <a:headEnd/>
                      <a:tailEnd/>
                    </a:ln>
                  </pic:spPr>
                </pic:pic>
              </a:graphicData>
            </a:graphic>
          </wp:inline>
        </w:drawing>
      </w:r>
    </w:p>
    <w:p w:rsidR="00C52E35" w:rsidRDefault="00C52E35" w:rsidP="006E293C">
      <w:pPr>
        <w:ind w:firstLine="420"/>
        <w:jc w:val="center"/>
        <w:rPr>
          <w:rFonts w:hint="eastAsia"/>
        </w:rPr>
      </w:pPr>
      <w:r w:rsidRPr="006E293C">
        <w:rPr>
          <w:rFonts w:hint="eastAsia"/>
          <w:bCs/>
        </w:rPr>
        <w:t>挪威</w:t>
      </w:r>
      <w:r w:rsidRPr="006E293C">
        <w:rPr>
          <w:bCs/>
        </w:rPr>
        <w:t>1929</w:t>
      </w:r>
      <w:r w:rsidRPr="006E293C">
        <w:rPr>
          <w:rFonts w:hint="eastAsia"/>
          <w:bCs/>
        </w:rPr>
        <w:t>年</w:t>
      </w:r>
      <w:r w:rsidRPr="006E293C">
        <w:rPr>
          <w:bCs/>
        </w:rPr>
        <w:t>4</w:t>
      </w:r>
      <w:r w:rsidRPr="006E293C">
        <w:rPr>
          <w:rFonts w:hint="eastAsia"/>
          <w:bCs/>
        </w:rPr>
        <w:t>月</w:t>
      </w:r>
      <w:r w:rsidRPr="006E293C">
        <w:rPr>
          <w:bCs/>
        </w:rPr>
        <w:t>6</w:t>
      </w:r>
      <w:r w:rsidRPr="006E293C">
        <w:rPr>
          <w:rFonts w:hint="eastAsia"/>
          <w:bCs/>
        </w:rPr>
        <w:t>日发行</w:t>
      </w:r>
    </w:p>
    <w:p w:rsidR="00C52E35" w:rsidRDefault="00C52E35" w:rsidP="003A6AC1">
      <w:pPr>
        <w:ind w:firstLine="420"/>
        <w:rPr>
          <w:rFonts w:hint="eastAsia"/>
        </w:rPr>
      </w:pPr>
      <w:r w:rsidRPr="00C52E35">
        <w:drawing>
          <wp:inline distT="0" distB="0" distL="0" distR="0">
            <wp:extent cx="3952875" cy="2152650"/>
            <wp:effectExtent l="19050" t="0" r="9525" b="0"/>
            <wp:docPr id="4" name="图片 4"/>
            <wp:cNvGraphicFramePr/>
            <a:graphic xmlns:a="http://schemas.openxmlformats.org/drawingml/2006/main">
              <a:graphicData uri="http://schemas.openxmlformats.org/drawingml/2006/picture">
                <pic:pic xmlns:pic="http://schemas.openxmlformats.org/drawingml/2006/picture">
                  <pic:nvPicPr>
                    <pic:cNvPr id="26627" name="Picture 3"/>
                    <pic:cNvPicPr>
                      <a:picLocks noChangeAspect="1" noChangeArrowheads="1"/>
                    </pic:cNvPicPr>
                  </pic:nvPicPr>
                  <pic:blipFill>
                    <a:blip r:embed="rId8" cstate="print"/>
                    <a:srcRect/>
                    <a:stretch>
                      <a:fillRect/>
                    </a:stretch>
                  </pic:blipFill>
                  <pic:spPr bwMode="auto">
                    <a:xfrm>
                      <a:off x="0" y="0"/>
                      <a:ext cx="3952875" cy="2152650"/>
                    </a:xfrm>
                    <a:prstGeom prst="rect">
                      <a:avLst/>
                    </a:prstGeom>
                    <a:noFill/>
                    <a:ln w="9525">
                      <a:noFill/>
                      <a:miter lim="800000"/>
                      <a:headEnd/>
                      <a:tailEnd/>
                    </a:ln>
                  </pic:spPr>
                </pic:pic>
              </a:graphicData>
            </a:graphic>
          </wp:inline>
        </w:drawing>
      </w:r>
    </w:p>
    <w:p w:rsidR="006E293C" w:rsidRPr="00CF0FCD" w:rsidRDefault="00C52E35" w:rsidP="00CF0FCD">
      <w:pPr>
        <w:ind w:firstLine="420"/>
        <w:rPr>
          <w:rFonts w:hint="eastAsia"/>
          <w:b/>
          <w:bCs/>
        </w:rPr>
      </w:pPr>
      <w:r w:rsidRPr="00C52E35">
        <w:rPr>
          <w:rFonts w:hint="eastAsia"/>
          <w:b/>
          <w:bCs/>
        </w:rPr>
        <w:t>挪威第五套纸币</w:t>
      </w:r>
      <w:r w:rsidRPr="00C52E35">
        <w:rPr>
          <w:b/>
          <w:bCs/>
        </w:rPr>
        <w:t>(1982</w:t>
      </w:r>
      <w:r w:rsidRPr="00C52E35">
        <w:rPr>
          <w:rFonts w:hint="eastAsia"/>
          <w:b/>
          <w:bCs/>
        </w:rPr>
        <w:t>版</w:t>
      </w:r>
      <w:r w:rsidRPr="00C52E35">
        <w:rPr>
          <w:rFonts w:hint="eastAsia"/>
          <w:b/>
          <w:bCs/>
        </w:rPr>
        <w:t xml:space="preserve"> </w:t>
      </w:r>
      <w:r w:rsidRPr="00C52E35">
        <w:rPr>
          <w:b/>
          <w:bCs/>
        </w:rPr>
        <w:t>500</w:t>
      </w:r>
      <w:r w:rsidRPr="00C52E35">
        <w:rPr>
          <w:rFonts w:hint="eastAsia"/>
          <w:b/>
          <w:bCs/>
        </w:rPr>
        <w:t>克朗）上的阿贝尔肖像</w:t>
      </w:r>
      <w:r w:rsidRPr="00C52E35">
        <w:drawing>
          <wp:inline distT="0" distB="0" distL="0" distR="0">
            <wp:extent cx="2171700" cy="211455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26628" name="Picture 4"/>
                    <pic:cNvPicPr>
                      <a:picLocks noChangeAspect="1" noChangeArrowheads="1"/>
                    </pic:cNvPicPr>
                  </pic:nvPicPr>
                  <pic:blipFill>
                    <a:blip r:embed="rId9" cstate="print"/>
                    <a:srcRect/>
                    <a:stretch>
                      <a:fillRect/>
                    </a:stretch>
                  </pic:blipFill>
                  <pic:spPr bwMode="auto">
                    <a:xfrm>
                      <a:off x="0" y="0"/>
                      <a:ext cx="2171700" cy="2114550"/>
                    </a:xfrm>
                    <a:prstGeom prst="rect">
                      <a:avLst/>
                    </a:prstGeom>
                    <a:noFill/>
                    <a:ln w="9525">
                      <a:noFill/>
                      <a:miter lim="800000"/>
                      <a:headEnd/>
                      <a:tailEnd/>
                    </a:ln>
                  </pic:spPr>
                </pic:pic>
              </a:graphicData>
            </a:graphic>
          </wp:inline>
        </w:drawing>
      </w:r>
      <w:r w:rsidR="006E293C" w:rsidRPr="006E293C">
        <w:rPr>
          <w:rFonts w:hint="eastAsia"/>
          <w:b/>
          <w:bCs/>
        </w:rPr>
        <w:t>挪威</w:t>
      </w:r>
      <w:r w:rsidR="006E293C" w:rsidRPr="006E293C">
        <w:rPr>
          <w:b/>
          <w:bCs/>
        </w:rPr>
        <w:t>2002</w:t>
      </w:r>
      <w:r w:rsidR="006E293C" w:rsidRPr="006E293C">
        <w:rPr>
          <w:rFonts w:hint="eastAsia"/>
          <w:b/>
          <w:bCs/>
        </w:rPr>
        <w:t>年</w:t>
      </w:r>
      <w:r w:rsidR="006E293C" w:rsidRPr="006E293C">
        <w:rPr>
          <w:b/>
          <w:bCs/>
        </w:rPr>
        <w:t>8</w:t>
      </w:r>
      <w:r w:rsidR="006E293C" w:rsidRPr="006E293C">
        <w:rPr>
          <w:rFonts w:hint="eastAsia"/>
          <w:b/>
          <w:bCs/>
        </w:rPr>
        <w:t>月</w:t>
      </w:r>
      <w:r w:rsidR="006E293C" w:rsidRPr="006E293C">
        <w:rPr>
          <w:b/>
          <w:bCs/>
        </w:rPr>
        <w:t>5</w:t>
      </w:r>
      <w:r w:rsidR="006E293C" w:rsidRPr="006E293C">
        <w:rPr>
          <w:rFonts w:hint="eastAsia"/>
          <w:b/>
          <w:bCs/>
        </w:rPr>
        <w:t>日发行阿贝尔诞辰</w:t>
      </w:r>
      <w:r w:rsidR="006E293C" w:rsidRPr="006E293C">
        <w:rPr>
          <w:b/>
          <w:bCs/>
        </w:rPr>
        <w:t>200</w:t>
      </w:r>
      <w:r w:rsidR="006E293C" w:rsidRPr="006E293C">
        <w:rPr>
          <w:rFonts w:hint="eastAsia"/>
          <w:b/>
          <w:bCs/>
        </w:rPr>
        <w:t>周年铜币。</w:t>
      </w:r>
    </w:p>
    <w:p w:rsidR="006E293C" w:rsidRPr="006E293C" w:rsidRDefault="006E293C" w:rsidP="006E293C">
      <w:pPr>
        <w:ind w:firstLine="420"/>
      </w:pPr>
      <w:r w:rsidRPr="006E293C">
        <w:rPr>
          <w:bCs/>
        </w:rPr>
        <w:lastRenderedPageBreak/>
        <w:t>2003</w:t>
      </w:r>
      <w:r w:rsidRPr="006E293C">
        <w:rPr>
          <w:rFonts w:hint="eastAsia"/>
          <w:bCs/>
        </w:rPr>
        <w:t>年，一项专门为数学家设立的、奖金额近</w:t>
      </w:r>
      <w:r w:rsidRPr="006E293C">
        <w:rPr>
          <w:bCs/>
        </w:rPr>
        <w:t>80</w:t>
      </w:r>
      <w:r w:rsidRPr="006E293C">
        <w:rPr>
          <w:rFonts w:hint="eastAsia"/>
          <w:bCs/>
        </w:rPr>
        <w:t>万美元的阿贝尔奖将在挪威奥斯陆颁发，今天在此间出席国际数学联盟成员国代表大会的奥斯陆大学数学系教授斯托默宣布了这一消息。</w:t>
      </w:r>
      <w:r w:rsidRPr="006E293C">
        <w:rPr>
          <w:bCs/>
        </w:rPr>
        <w:t xml:space="preserve"> </w:t>
      </w:r>
    </w:p>
    <w:p w:rsidR="006E293C" w:rsidRPr="006E293C" w:rsidRDefault="006E293C" w:rsidP="006E293C">
      <w:pPr>
        <w:ind w:firstLine="420"/>
      </w:pPr>
      <w:r w:rsidRPr="006E293C">
        <w:rPr>
          <w:bCs/>
        </w:rPr>
        <w:t>在此之前，国际数学界的最高荣誉是从</w:t>
      </w:r>
      <w:r w:rsidRPr="006E293C">
        <w:rPr>
          <w:bCs/>
        </w:rPr>
        <w:t>1936</w:t>
      </w:r>
      <w:r w:rsidRPr="006E293C">
        <w:rPr>
          <w:rFonts w:hint="eastAsia"/>
          <w:bCs/>
        </w:rPr>
        <w:t>年开始颁发的菲尔</w:t>
      </w:r>
      <w:proofErr w:type="gramStart"/>
      <w:r w:rsidRPr="006E293C">
        <w:rPr>
          <w:rFonts w:hint="eastAsia"/>
          <w:bCs/>
        </w:rPr>
        <w:t>茨</w:t>
      </w:r>
      <w:proofErr w:type="gramEnd"/>
      <w:r w:rsidRPr="006E293C">
        <w:rPr>
          <w:rFonts w:hint="eastAsia"/>
          <w:bCs/>
        </w:rPr>
        <w:t>奖。菲尔</w:t>
      </w:r>
      <w:proofErr w:type="gramStart"/>
      <w:r w:rsidRPr="006E293C">
        <w:rPr>
          <w:rFonts w:hint="eastAsia"/>
          <w:bCs/>
        </w:rPr>
        <w:t>茨</w:t>
      </w:r>
      <w:proofErr w:type="gramEnd"/>
      <w:r w:rsidRPr="006E293C">
        <w:rPr>
          <w:rFonts w:hint="eastAsia"/>
          <w:bCs/>
        </w:rPr>
        <w:t>奖每四年一度，获奖者取得得奖成果时的年龄不得超过</w:t>
      </w:r>
      <w:r w:rsidRPr="006E293C">
        <w:rPr>
          <w:bCs/>
        </w:rPr>
        <w:t>40</w:t>
      </w:r>
      <w:r w:rsidRPr="006E293C">
        <w:rPr>
          <w:rFonts w:hint="eastAsia"/>
          <w:bCs/>
        </w:rPr>
        <w:t>岁，到目前为止仅有</w:t>
      </w:r>
      <w:r w:rsidRPr="006E293C">
        <w:rPr>
          <w:bCs/>
        </w:rPr>
        <w:t>42</w:t>
      </w:r>
      <w:r w:rsidRPr="006E293C">
        <w:rPr>
          <w:rFonts w:hint="eastAsia"/>
          <w:bCs/>
        </w:rPr>
        <w:t>位数学家获此殊荣，奖金额却只有阿贝尔奖的二百分之一</w:t>
      </w:r>
      <w:r w:rsidRPr="006E293C">
        <w:rPr>
          <w:bCs/>
        </w:rPr>
        <w:t>——1500</w:t>
      </w:r>
      <w:r w:rsidRPr="006E293C">
        <w:rPr>
          <w:rFonts w:hint="eastAsia"/>
          <w:bCs/>
        </w:rPr>
        <w:t>美元</w:t>
      </w:r>
      <w:r w:rsidRPr="006E293C">
        <w:rPr>
          <w:rFonts w:hint="eastAsia"/>
        </w:rPr>
        <w:t>。</w:t>
      </w:r>
      <w:r w:rsidRPr="006E293C">
        <w:rPr>
          <w:rFonts w:hint="eastAsia"/>
        </w:rPr>
        <w:t xml:space="preserve"> </w:t>
      </w:r>
    </w:p>
    <w:p w:rsidR="006E293C" w:rsidRPr="006E293C" w:rsidRDefault="006E293C" w:rsidP="003A6AC1">
      <w:pPr>
        <w:ind w:firstLine="420"/>
        <w:rPr>
          <w:rFonts w:hint="eastAsia"/>
        </w:rPr>
      </w:pPr>
    </w:p>
    <w:p w:rsidR="006E293C" w:rsidRPr="006E293C" w:rsidRDefault="006E293C" w:rsidP="003A6AC1">
      <w:pPr>
        <w:ind w:firstLine="420"/>
      </w:pPr>
      <w:r w:rsidRPr="006E293C">
        <w:rPr>
          <w:bCs/>
        </w:rPr>
        <w:t>“</w:t>
      </w:r>
      <w:r w:rsidRPr="006E293C">
        <w:rPr>
          <w:bCs/>
        </w:rPr>
        <w:t>阿贝尔的全部著作镌刻着</w:t>
      </w:r>
      <w:r w:rsidRPr="006E293C">
        <w:rPr>
          <w:rFonts w:hint="eastAsia"/>
          <w:bCs/>
        </w:rPr>
        <w:t>无比的创造天才和非凡的、有时是惊人的思维力量，如果考虑到这位作者的年龄，就更令人惊叹不已了．我们看到，他能够以一种不可抵抗的力量，透过一切障碍，向下深入到问题的本质上，以不可想象的能量向它进攻；又能够从上面来考虑问题，高高地翱翔于问题的目前状态之上，所有的困难在这个天才的无敌的攻击之下，都化为乌有．……然而，阿贝尔赢得人们的尊敬和无限怀念不仅是因为他的伟大的才能，而且由于他纯洁的品质和高尚的心灵，以及少有的谦虚，这些非凡的品德使得他作为一个人来说也同他的天才一样被人们所珍爱”．</w:t>
      </w:r>
    </w:p>
    <w:sectPr w:rsidR="006E293C" w:rsidRPr="006E293C" w:rsidSect="000E1B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47720"/>
    <w:multiLevelType w:val="hybridMultilevel"/>
    <w:tmpl w:val="13B4320A"/>
    <w:lvl w:ilvl="0" w:tplc="7148631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F9206A"/>
    <w:multiLevelType w:val="hybridMultilevel"/>
    <w:tmpl w:val="0F989BF8"/>
    <w:lvl w:ilvl="0" w:tplc="9118CC6E">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6C270CE"/>
    <w:multiLevelType w:val="hybridMultilevel"/>
    <w:tmpl w:val="7ED2D172"/>
    <w:lvl w:ilvl="0" w:tplc="CB3438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B2A"/>
    <w:rsid w:val="000E1BC2"/>
    <w:rsid w:val="003747CD"/>
    <w:rsid w:val="003A6AC1"/>
    <w:rsid w:val="00515489"/>
    <w:rsid w:val="006B2E90"/>
    <w:rsid w:val="006E293C"/>
    <w:rsid w:val="008E13E8"/>
    <w:rsid w:val="00AA406A"/>
    <w:rsid w:val="00AA5B2A"/>
    <w:rsid w:val="00BD53CD"/>
    <w:rsid w:val="00C52E35"/>
    <w:rsid w:val="00CC253D"/>
    <w:rsid w:val="00CF0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C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B2A"/>
    <w:pPr>
      <w:ind w:firstLineChars="200" w:firstLine="420"/>
    </w:pPr>
  </w:style>
  <w:style w:type="paragraph" w:styleId="a4">
    <w:name w:val="Balloon Text"/>
    <w:basedOn w:val="a"/>
    <w:link w:val="Char"/>
    <w:uiPriority w:val="99"/>
    <w:semiHidden/>
    <w:unhideWhenUsed/>
    <w:rsid w:val="00C52E35"/>
    <w:rPr>
      <w:sz w:val="18"/>
      <w:szCs w:val="18"/>
    </w:rPr>
  </w:style>
  <w:style w:type="character" w:customStyle="1" w:styleId="Char">
    <w:name w:val="批注框文本 Char"/>
    <w:basedOn w:val="a0"/>
    <w:link w:val="a4"/>
    <w:uiPriority w:val="99"/>
    <w:semiHidden/>
    <w:rsid w:val="00C52E35"/>
    <w:rPr>
      <w:sz w:val="18"/>
      <w:szCs w:val="18"/>
    </w:rPr>
  </w:style>
  <w:style w:type="paragraph" w:styleId="a5">
    <w:name w:val="Normal (Web)"/>
    <w:basedOn w:val="a"/>
    <w:uiPriority w:val="99"/>
    <w:semiHidden/>
    <w:unhideWhenUsed/>
    <w:rsid w:val="00C52E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6723952">
      <w:bodyDiv w:val="1"/>
      <w:marLeft w:val="0"/>
      <w:marRight w:val="0"/>
      <w:marTop w:val="0"/>
      <w:marBottom w:val="0"/>
      <w:divBdr>
        <w:top w:val="none" w:sz="0" w:space="0" w:color="auto"/>
        <w:left w:val="none" w:sz="0" w:space="0" w:color="auto"/>
        <w:bottom w:val="none" w:sz="0" w:space="0" w:color="auto"/>
        <w:right w:val="none" w:sz="0" w:space="0" w:color="auto"/>
      </w:divBdr>
    </w:div>
    <w:div w:id="726609406">
      <w:bodyDiv w:val="1"/>
      <w:marLeft w:val="0"/>
      <w:marRight w:val="0"/>
      <w:marTop w:val="0"/>
      <w:marBottom w:val="0"/>
      <w:divBdr>
        <w:top w:val="none" w:sz="0" w:space="0" w:color="auto"/>
        <w:left w:val="none" w:sz="0" w:space="0" w:color="auto"/>
        <w:bottom w:val="none" w:sz="0" w:space="0" w:color="auto"/>
        <w:right w:val="none" w:sz="0" w:space="0" w:color="auto"/>
      </w:divBdr>
    </w:div>
    <w:div w:id="764761828">
      <w:bodyDiv w:val="1"/>
      <w:marLeft w:val="0"/>
      <w:marRight w:val="0"/>
      <w:marTop w:val="0"/>
      <w:marBottom w:val="0"/>
      <w:divBdr>
        <w:top w:val="none" w:sz="0" w:space="0" w:color="auto"/>
        <w:left w:val="none" w:sz="0" w:space="0" w:color="auto"/>
        <w:bottom w:val="none" w:sz="0" w:space="0" w:color="auto"/>
        <w:right w:val="none" w:sz="0" w:space="0" w:color="auto"/>
      </w:divBdr>
    </w:div>
    <w:div w:id="835651424">
      <w:bodyDiv w:val="1"/>
      <w:marLeft w:val="0"/>
      <w:marRight w:val="0"/>
      <w:marTop w:val="0"/>
      <w:marBottom w:val="0"/>
      <w:divBdr>
        <w:top w:val="none" w:sz="0" w:space="0" w:color="auto"/>
        <w:left w:val="none" w:sz="0" w:space="0" w:color="auto"/>
        <w:bottom w:val="none" w:sz="0" w:space="0" w:color="auto"/>
        <w:right w:val="none" w:sz="0" w:space="0" w:color="auto"/>
      </w:divBdr>
    </w:div>
    <w:div w:id="868378025">
      <w:bodyDiv w:val="1"/>
      <w:marLeft w:val="0"/>
      <w:marRight w:val="0"/>
      <w:marTop w:val="0"/>
      <w:marBottom w:val="0"/>
      <w:divBdr>
        <w:top w:val="none" w:sz="0" w:space="0" w:color="auto"/>
        <w:left w:val="none" w:sz="0" w:space="0" w:color="auto"/>
        <w:bottom w:val="none" w:sz="0" w:space="0" w:color="auto"/>
        <w:right w:val="none" w:sz="0" w:space="0" w:color="auto"/>
      </w:divBdr>
    </w:div>
    <w:div w:id="942492323">
      <w:bodyDiv w:val="1"/>
      <w:marLeft w:val="0"/>
      <w:marRight w:val="0"/>
      <w:marTop w:val="0"/>
      <w:marBottom w:val="0"/>
      <w:divBdr>
        <w:top w:val="none" w:sz="0" w:space="0" w:color="auto"/>
        <w:left w:val="none" w:sz="0" w:space="0" w:color="auto"/>
        <w:bottom w:val="none" w:sz="0" w:space="0" w:color="auto"/>
        <w:right w:val="none" w:sz="0" w:space="0" w:color="auto"/>
      </w:divBdr>
    </w:div>
    <w:div w:id="1120026793">
      <w:bodyDiv w:val="1"/>
      <w:marLeft w:val="0"/>
      <w:marRight w:val="0"/>
      <w:marTop w:val="0"/>
      <w:marBottom w:val="0"/>
      <w:divBdr>
        <w:top w:val="none" w:sz="0" w:space="0" w:color="auto"/>
        <w:left w:val="none" w:sz="0" w:space="0" w:color="auto"/>
        <w:bottom w:val="none" w:sz="0" w:space="0" w:color="auto"/>
        <w:right w:val="none" w:sz="0" w:space="0" w:color="auto"/>
      </w:divBdr>
    </w:div>
    <w:div w:id="1189181878">
      <w:bodyDiv w:val="1"/>
      <w:marLeft w:val="0"/>
      <w:marRight w:val="0"/>
      <w:marTop w:val="0"/>
      <w:marBottom w:val="0"/>
      <w:divBdr>
        <w:top w:val="none" w:sz="0" w:space="0" w:color="auto"/>
        <w:left w:val="none" w:sz="0" w:space="0" w:color="auto"/>
        <w:bottom w:val="none" w:sz="0" w:space="0" w:color="auto"/>
        <w:right w:val="none" w:sz="0" w:space="0" w:color="auto"/>
      </w:divBdr>
    </w:div>
    <w:div w:id="1257403770">
      <w:bodyDiv w:val="1"/>
      <w:marLeft w:val="0"/>
      <w:marRight w:val="0"/>
      <w:marTop w:val="0"/>
      <w:marBottom w:val="0"/>
      <w:divBdr>
        <w:top w:val="none" w:sz="0" w:space="0" w:color="auto"/>
        <w:left w:val="none" w:sz="0" w:space="0" w:color="auto"/>
        <w:bottom w:val="none" w:sz="0" w:space="0" w:color="auto"/>
        <w:right w:val="none" w:sz="0" w:space="0" w:color="auto"/>
      </w:divBdr>
    </w:div>
    <w:div w:id="1357005779">
      <w:bodyDiv w:val="1"/>
      <w:marLeft w:val="0"/>
      <w:marRight w:val="0"/>
      <w:marTop w:val="0"/>
      <w:marBottom w:val="0"/>
      <w:divBdr>
        <w:top w:val="none" w:sz="0" w:space="0" w:color="auto"/>
        <w:left w:val="none" w:sz="0" w:space="0" w:color="auto"/>
        <w:bottom w:val="none" w:sz="0" w:space="0" w:color="auto"/>
        <w:right w:val="none" w:sz="0" w:space="0" w:color="auto"/>
      </w:divBdr>
    </w:div>
    <w:div w:id="1399353876">
      <w:bodyDiv w:val="1"/>
      <w:marLeft w:val="0"/>
      <w:marRight w:val="0"/>
      <w:marTop w:val="0"/>
      <w:marBottom w:val="0"/>
      <w:divBdr>
        <w:top w:val="none" w:sz="0" w:space="0" w:color="auto"/>
        <w:left w:val="none" w:sz="0" w:space="0" w:color="auto"/>
        <w:bottom w:val="none" w:sz="0" w:space="0" w:color="auto"/>
        <w:right w:val="none" w:sz="0" w:space="0" w:color="auto"/>
      </w:divBdr>
    </w:div>
    <w:div w:id="1747150345">
      <w:bodyDiv w:val="1"/>
      <w:marLeft w:val="0"/>
      <w:marRight w:val="0"/>
      <w:marTop w:val="0"/>
      <w:marBottom w:val="0"/>
      <w:divBdr>
        <w:top w:val="none" w:sz="0" w:space="0" w:color="auto"/>
        <w:left w:val="none" w:sz="0" w:space="0" w:color="auto"/>
        <w:bottom w:val="none" w:sz="0" w:space="0" w:color="auto"/>
        <w:right w:val="none" w:sz="0" w:space="0" w:color="auto"/>
      </w:divBdr>
    </w:div>
    <w:div w:id="18116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619</Words>
  <Characters>3531</Characters>
  <Application>Microsoft Office Word</Application>
  <DocSecurity>0</DocSecurity>
  <Lines>29</Lines>
  <Paragraphs>8</Paragraphs>
  <ScaleCrop>false</ScaleCrop>
  <Company>微软中国</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2018-04-25T02:05:00Z</dcterms:created>
  <dcterms:modified xsi:type="dcterms:W3CDTF">2018-04-26T02:55:00Z</dcterms:modified>
</cp:coreProperties>
</file>